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5C" w:rsidRDefault="00FA6A5C" w:rsidP="004B479F">
      <w:pPr>
        <w:spacing w:after="0" w:line="240" w:lineRule="auto"/>
        <w:jc w:val="center"/>
        <w:rPr>
          <w:rFonts w:ascii="Times New Roman" w:hAnsi="Times New Roman" w:cs="Times New Roman"/>
          <w:b/>
        </w:rPr>
      </w:pPr>
      <w:r w:rsidRPr="00191271">
        <w:rPr>
          <w:rFonts w:ascii="Times New Roman" w:hAnsi="Times New Roman" w:cs="Times New Roman"/>
          <w:b/>
        </w:rPr>
        <w:t>POL 8360: Small Group Processes and Democratic Deliberation</w:t>
      </w:r>
    </w:p>
    <w:p w:rsidR="00BB1B37" w:rsidRPr="00191271" w:rsidRDefault="00BB1B37" w:rsidP="004B479F">
      <w:pPr>
        <w:spacing w:after="0" w:line="240" w:lineRule="auto"/>
        <w:jc w:val="center"/>
        <w:rPr>
          <w:rFonts w:ascii="Times New Roman" w:hAnsi="Times New Roman" w:cs="Times New Roman"/>
          <w:b/>
        </w:rPr>
      </w:pPr>
    </w:p>
    <w:p w:rsidR="00FA6A5C" w:rsidRPr="00191271" w:rsidRDefault="00FA6A5C" w:rsidP="004B479F">
      <w:pPr>
        <w:spacing w:after="0" w:line="240" w:lineRule="auto"/>
        <w:rPr>
          <w:rFonts w:ascii="Times New Roman" w:hAnsi="Times New Roman" w:cs="Times New Roman"/>
          <w:b/>
        </w:rPr>
      </w:pPr>
      <w:r w:rsidRPr="00191271">
        <w:rPr>
          <w:rFonts w:ascii="Times New Roman" w:hAnsi="Times New Roman" w:cs="Times New Roman"/>
          <w:b/>
        </w:rPr>
        <w:t>Thursday, 1:25-3:20. Social Sciences 1383.</w:t>
      </w:r>
    </w:p>
    <w:p w:rsidR="00FA6A5C" w:rsidRDefault="00FA6A5C" w:rsidP="004B479F">
      <w:pPr>
        <w:spacing w:after="0" w:line="240" w:lineRule="auto"/>
        <w:rPr>
          <w:rFonts w:ascii="Times New Roman" w:hAnsi="Times New Roman" w:cs="Times New Roman"/>
          <w:b/>
        </w:rPr>
      </w:pPr>
      <w:r w:rsidRPr="00191271">
        <w:rPr>
          <w:rFonts w:ascii="Times New Roman" w:hAnsi="Times New Roman" w:cs="Times New Roman"/>
          <w:b/>
        </w:rPr>
        <w:t>Instructor: C. Daniel Myers (</w:t>
      </w:r>
      <w:hyperlink r:id="rId7" w:history="1">
        <w:r w:rsidR="00BB1B37" w:rsidRPr="003C2930">
          <w:rPr>
            <w:rStyle w:val="Hyperlink"/>
            <w:rFonts w:ascii="Times New Roman" w:hAnsi="Times New Roman" w:cs="Times New Roman"/>
            <w:b/>
          </w:rPr>
          <w:t>cdmyers@umn.edu</w:t>
        </w:r>
      </w:hyperlink>
      <w:r w:rsidRPr="00191271">
        <w:rPr>
          <w:rFonts w:ascii="Times New Roman" w:hAnsi="Times New Roman" w:cs="Times New Roman"/>
          <w:b/>
        </w:rPr>
        <w:t>)</w:t>
      </w:r>
    </w:p>
    <w:p w:rsidR="00BB1B37" w:rsidRDefault="00BB1B37" w:rsidP="004B479F">
      <w:pPr>
        <w:spacing w:after="0" w:line="240" w:lineRule="auto"/>
        <w:rPr>
          <w:rFonts w:ascii="Times New Roman" w:hAnsi="Times New Roman" w:cs="Times New Roman"/>
          <w:b/>
        </w:rPr>
      </w:pPr>
      <w:r>
        <w:rPr>
          <w:rFonts w:ascii="Times New Roman" w:hAnsi="Times New Roman" w:cs="Times New Roman"/>
          <w:b/>
        </w:rPr>
        <w:t>Office: 1474 Social Science</w:t>
      </w:r>
    </w:p>
    <w:p w:rsidR="00BB1B37" w:rsidRPr="00191271" w:rsidRDefault="00BB1B37" w:rsidP="004B479F">
      <w:pPr>
        <w:spacing w:after="0" w:line="240" w:lineRule="auto"/>
        <w:rPr>
          <w:rFonts w:ascii="Times New Roman" w:hAnsi="Times New Roman" w:cs="Times New Roman"/>
          <w:b/>
        </w:rPr>
      </w:pPr>
      <w:r>
        <w:rPr>
          <w:rFonts w:ascii="Times New Roman" w:hAnsi="Times New Roman" w:cs="Times New Roman"/>
          <w:b/>
        </w:rPr>
        <w:t xml:space="preserve">Office Hours: Thursday 3:30-4:30 or by </w:t>
      </w:r>
      <w:r w:rsidR="009C6F0C">
        <w:rPr>
          <w:rFonts w:ascii="Times New Roman" w:hAnsi="Times New Roman" w:cs="Times New Roman"/>
          <w:b/>
        </w:rPr>
        <w:t>appointment</w:t>
      </w:r>
    </w:p>
    <w:p w:rsidR="00FA6A5C" w:rsidRPr="00191271" w:rsidRDefault="00FA6A5C" w:rsidP="004B479F">
      <w:pPr>
        <w:spacing w:after="0" w:line="240" w:lineRule="auto"/>
        <w:rPr>
          <w:rFonts w:ascii="Times New Roman" w:hAnsi="Times New Roman" w:cs="Times New Roman"/>
        </w:rPr>
      </w:pPr>
    </w:p>
    <w:p w:rsidR="00FA6A5C" w:rsidRPr="00191271" w:rsidRDefault="00FA6A5C" w:rsidP="004B479F">
      <w:pPr>
        <w:spacing w:after="0" w:line="240" w:lineRule="auto"/>
        <w:rPr>
          <w:rFonts w:ascii="Times New Roman" w:hAnsi="Times New Roman" w:cs="Times New Roman"/>
        </w:rPr>
      </w:pPr>
      <w:r w:rsidRPr="00191271">
        <w:rPr>
          <w:rFonts w:ascii="Times New Roman" w:hAnsi="Times New Roman" w:cs="Times New Roman"/>
        </w:rPr>
        <w:t>The “deliberative turn” in democratic theory has inspired a range of new empirical research. This work asks how deliberative existing democratic systems are and what can be done to make them more so. Drawing on work in po</w:t>
      </w:r>
      <w:r w:rsidR="00BB1B37">
        <w:rPr>
          <w:rFonts w:ascii="Times New Roman" w:hAnsi="Times New Roman" w:cs="Times New Roman"/>
        </w:rPr>
        <w:t>litical science, communications, and psychology</w:t>
      </w:r>
      <w:r w:rsidRPr="00191271">
        <w:rPr>
          <w:rFonts w:ascii="Times New Roman" w:hAnsi="Times New Roman" w:cs="Times New Roman"/>
        </w:rPr>
        <w:t xml:space="preserve">, we will examine this new literature, exploring such questions as: How can we measure the quality of deliberation? Can conversation about politics, whether in small groups, in the media, or in everyday conversation, meet the standards of deliberative theory? What can empirical research tell us about how to improve the quality of deliberation? </w:t>
      </w:r>
    </w:p>
    <w:p w:rsidR="00FA6A5C" w:rsidRPr="00191271" w:rsidRDefault="00FA6A5C" w:rsidP="004B479F">
      <w:pPr>
        <w:spacing w:after="0" w:line="240" w:lineRule="auto"/>
        <w:rPr>
          <w:rFonts w:ascii="Times New Roman" w:hAnsi="Times New Roman" w:cs="Times New Roman"/>
        </w:rPr>
      </w:pPr>
    </w:p>
    <w:p w:rsidR="00FA6A5C" w:rsidRPr="00191271" w:rsidRDefault="00FA6A5C" w:rsidP="004B479F">
      <w:pPr>
        <w:spacing w:after="0" w:line="240" w:lineRule="auto"/>
        <w:rPr>
          <w:rFonts w:ascii="Times New Roman" w:hAnsi="Times New Roman" w:cs="Times New Roman"/>
        </w:rPr>
      </w:pPr>
      <w:r w:rsidRPr="00191271">
        <w:rPr>
          <w:rFonts w:ascii="Times New Roman" w:hAnsi="Times New Roman" w:cs="Times New Roman"/>
        </w:rPr>
        <w:t xml:space="preserve">We will start by briefly reviewing the normative literature </w:t>
      </w:r>
      <w:r w:rsidR="00391517">
        <w:rPr>
          <w:rFonts w:ascii="Times New Roman" w:hAnsi="Times New Roman" w:cs="Times New Roman"/>
        </w:rPr>
        <w:t>inspired</w:t>
      </w:r>
      <w:r w:rsidRPr="00191271">
        <w:rPr>
          <w:rFonts w:ascii="Times New Roman" w:hAnsi="Times New Roman" w:cs="Times New Roman"/>
        </w:rPr>
        <w:t xml:space="preserve"> by the “deliberative turn.” </w:t>
      </w:r>
      <w:r w:rsidR="00BB1B37">
        <w:rPr>
          <w:rFonts w:ascii="Times New Roman" w:hAnsi="Times New Roman" w:cs="Times New Roman"/>
        </w:rPr>
        <w:t>We will continue with the main topic of the course: exploring</w:t>
      </w:r>
      <w:r w:rsidRPr="00191271">
        <w:rPr>
          <w:rFonts w:ascii="Times New Roman" w:hAnsi="Times New Roman" w:cs="Times New Roman"/>
        </w:rPr>
        <w:t xml:space="preserve"> literatures on</w:t>
      </w:r>
      <w:bookmarkStart w:id="0" w:name="_GoBack"/>
      <w:bookmarkEnd w:id="0"/>
      <w:r w:rsidRPr="00191271">
        <w:rPr>
          <w:rFonts w:ascii="Times New Roman" w:hAnsi="Times New Roman" w:cs="Times New Roman"/>
        </w:rPr>
        <w:t xml:space="preserve"> small group </w:t>
      </w:r>
      <w:r w:rsidR="00BB1B37">
        <w:rPr>
          <w:rFonts w:ascii="Times New Roman" w:hAnsi="Times New Roman" w:cs="Times New Roman"/>
        </w:rPr>
        <w:t>processes</w:t>
      </w:r>
      <w:r w:rsidRPr="00191271">
        <w:rPr>
          <w:rFonts w:ascii="Times New Roman" w:hAnsi="Times New Roman" w:cs="Times New Roman"/>
        </w:rPr>
        <w:t xml:space="preserve"> and what lessons this research can teach us about the feasibility of creating deliberation in institutions like deliberative polls, citizen juries, and other “mini-publics.” Finally, we will examine research on everyday political conversation among citizens, asking what such conversation looks like and whether it can play a role in a deliberative political system. This course meets the requirements of an elective class for the Ph.D. minor in Political Psychology.</w:t>
      </w:r>
    </w:p>
    <w:p w:rsidR="00FA6A5C" w:rsidRPr="00191271" w:rsidRDefault="00FA6A5C" w:rsidP="004B479F">
      <w:pPr>
        <w:spacing w:after="0" w:line="240" w:lineRule="auto"/>
        <w:rPr>
          <w:rFonts w:ascii="Times New Roman" w:hAnsi="Times New Roman" w:cs="Times New Roman"/>
        </w:rPr>
      </w:pPr>
    </w:p>
    <w:p w:rsidR="00FA6A5C" w:rsidRPr="00191271" w:rsidRDefault="00FA6A5C" w:rsidP="004B479F">
      <w:pPr>
        <w:spacing w:after="0" w:line="240" w:lineRule="auto"/>
        <w:rPr>
          <w:rFonts w:ascii="Times New Roman" w:hAnsi="Times New Roman" w:cs="Times New Roman"/>
          <w:b/>
        </w:rPr>
      </w:pPr>
      <w:r w:rsidRPr="00191271">
        <w:rPr>
          <w:rFonts w:ascii="Times New Roman" w:hAnsi="Times New Roman" w:cs="Times New Roman"/>
          <w:b/>
        </w:rPr>
        <w:t>Class Structure</w:t>
      </w:r>
    </w:p>
    <w:p w:rsidR="00FA6A5C" w:rsidRPr="00191271" w:rsidRDefault="00FA6A5C" w:rsidP="004B479F">
      <w:pPr>
        <w:spacing w:after="0" w:line="240" w:lineRule="auto"/>
        <w:rPr>
          <w:rFonts w:ascii="Times New Roman" w:hAnsi="Times New Roman" w:cs="Times New Roman"/>
        </w:rPr>
      </w:pPr>
    </w:p>
    <w:p w:rsidR="00FA6A5C" w:rsidRPr="00191271" w:rsidRDefault="00FA6A5C" w:rsidP="004B479F">
      <w:pPr>
        <w:spacing w:after="0" w:line="240" w:lineRule="auto"/>
        <w:rPr>
          <w:rFonts w:ascii="Times New Roman" w:hAnsi="Times New Roman" w:cs="Times New Roman"/>
        </w:rPr>
      </w:pPr>
      <w:r w:rsidRPr="00191271">
        <w:rPr>
          <w:rFonts w:ascii="Times New Roman" w:hAnsi="Times New Roman" w:cs="Times New Roman"/>
        </w:rPr>
        <w:t>As with most graduate seminars, this class will be stru</w:t>
      </w:r>
      <w:r w:rsidR="00EE7AA4">
        <w:rPr>
          <w:rFonts w:ascii="Times New Roman" w:hAnsi="Times New Roman" w:cs="Times New Roman"/>
        </w:rPr>
        <w:t xml:space="preserve">ctured around discussion of a series of important </w:t>
      </w:r>
      <w:r w:rsidRPr="00191271">
        <w:rPr>
          <w:rFonts w:ascii="Times New Roman" w:hAnsi="Times New Roman" w:cs="Times New Roman"/>
        </w:rPr>
        <w:t>readings</w:t>
      </w:r>
      <w:r w:rsidR="00EE7AA4">
        <w:rPr>
          <w:rFonts w:ascii="Times New Roman" w:hAnsi="Times New Roman" w:cs="Times New Roman"/>
        </w:rPr>
        <w:t xml:space="preserve"> on a topic</w:t>
      </w:r>
      <w:r w:rsidRPr="00191271">
        <w:rPr>
          <w:rFonts w:ascii="Times New Roman" w:hAnsi="Times New Roman" w:cs="Times New Roman"/>
        </w:rPr>
        <w:t xml:space="preserve">. </w:t>
      </w:r>
      <w:r w:rsidR="00340262">
        <w:rPr>
          <w:rFonts w:ascii="Times New Roman" w:hAnsi="Times New Roman" w:cs="Times New Roman"/>
        </w:rPr>
        <w:t>During each</w:t>
      </w:r>
      <w:r w:rsidRPr="00191271">
        <w:rPr>
          <w:rFonts w:ascii="Times New Roman" w:hAnsi="Times New Roman" w:cs="Times New Roman"/>
        </w:rPr>
        <w:t xml:space="preserve"> two-hour meeting we will examine the following questions:</w:t>
      </w:r>
    </w:p>
    <w:p w:rsidR="00FA6A5C" w:rsidRPr="00191271" w:rsidRDefault="00FA6A5C" w:rsidP="004B479F">
      <w:pPr>
        <w:spacing w:after="0" w:line="240" w:lineRule="auto"/>
        <w:rPr>
          <w:rFonts w:ascii="Times New Roman" w:hAnsi="Times New Roman" w:cs="Times New Roman"/>
        </w:rPr>
      </w:pPr>
    </w:p>
    <w:p w:rsidR="00FA6A5C" w:rsidRPr="00191271" w:rsidRDefault="00FA6A5C" w:rsidP="004B479F">
      <w:pPr>
        <w:pStyle w:val="ListParagraph"/>
        <w:numPr>
          <w:ilvl w:val="0"/>
          <w:numId w:val="27"/>
        </w:numPr>
        <w:spacing w:after="0" w:line="240" w:lineRule="auto"/>
        <w:rPr>
          <w:rFonts w:ascii="Times New Roman" w:hAnsi="Times New Roman" w:cs="Times New Roman"/>
        </w:rPr>
      </w:pPr>
      <w:r w:rsidRPr="00191271">
        <w:rPr>
          <w:rFonts w:ascii="Times New Roman" w:hAnsi="Times New Roman" w:cs="Times New Roman"/>
        </w:rPr>
        <w:t>What is the argument advanced by each reading?</w:t>
      </w:r>
    </w:p>
    <w:p w:rsidR="00FA6A5C" w:rsidRPr="00191271" w:rsidRDefault="00FA6A5C" w:rsidP="004B479F">
      <w:pPr>
        <w:pStyle w:val="ListParagraph"/>
        <w:numPr>
          <w:ilvl w:val="0"/>
          <w:numId w:val="27"/>
        </w:numPr>
        <w:spacing w:after="0" w:line="240" w:lineRule="auto"/>
        <w:rPr>
          <w:rFonts w:ascii="Times New Roman" w:hAnsi="Times New Roman" w:cs="Times New Roman"/>
        </w:rPr>
      </w:pPr>
      <w:r w:rsidRPr="00191271">
        <w:rPr>
          <w:rFonts w:ascii="Times New Roman" w:hAnsi="Times New Roman" w:cs="Times New Roman"/>
        </w:rPr>
        <w:t>How is the argument structured? What are the premises and conclusions?</w:t>
      </w:r>
    </w:p>
    <w:p w:rsidR="00FA6A5C" w:rsidRPr="00191271" w:rsidRDefault="00FA6A5C" w:rsidP="004B479F">
      <w:pPr>
        <w:pStyle w:val="ListParagraph"/>
        <w:numPr>
          <w:ilvl w:val="0"/>
          <w:numId w:val="27"/>
        </w:numPr>
        <w:spacing w:after="0" w:line="240" w:lineRule="auto"/>
        <w:rPr>
          <w:rFonts w:ascii="Times New Roman" w:hAnsi="Times New Roman" w:cs="Times New Roman"/>
        </w:rPr>
      </w:pPr>
      <w:r w:rsidRPr="00191271">
        <w:rPr>
          <w:rFonts w:ascii="Times New Roman" w:hAnsi="Times New Roman" w:cs="Times New Roman"/>
        </w:rPr>
        <w:t>How convincing is the reading’s argument? What are potential objections or qualifications?</w:t>
      </w:r>
    </w:p>
    <w:p w:rsidR="00FA6A5C" w:rsidRPr="00191271" w:rsidRDefault="00FA6A5C" w:rsidP="004B479F">
      <w:pPr>
        <w:pStyle w:val="ListParagraph"/>
        <w:numPr>
          <w:ilvl w:val="0"/>
          <w:numId w:val="27"/>
        </w:numPr>
        <w:spacing w:after="0" w:line="240" w:lineRule="auto"/>
        <w:rPr>
          <w:rFonts w:ascii="Times New Roman" w:hAnsi="Times New Roman" w:cs="Times New Roman"/>
        </w:rPr>
      </w:pPr>
      <w:r w:rsidRPr="00191271">
        <w:rPr>
          <w:rFonts w:ascii="Times New Roman" w:hAnsi="Times New Roman" w:cs="Times New Roman"/>
        </w:rPr>
        <w:t xml:space="preserve">How does the argument relate to those advanced by other readings, </w:t>
      </w:r>
      <w:r w:rsidR="00191271">
        <w:rPr>
          <w:rFonts w:ascii="Times New Roman" w:hAnsi="Times New Roman" w:cs="Times New Roman"/>
        </w:rPr>
        <w:t>including</w:t>
      </w:r>
      <w:r w:rsidRPr="00191271">
        <w:rPr>
          <w:rFonts w:ascii="Times New Roman" w:hAnsi="Times New Roman" w:cs="Times New Roman"/>
        </w:rPr>
        <w:t xml:space="preserve"> those assigned in the same week</w:t>
      </w:r>
      <w:r w:rsidR="00191271">
        <w:rPr>
          <w:rFonts w:ascii="Times New Roman" w:hAnsi="Times New Roman" w:cs="Times New Roman"/>
        </w:rPr>
        <w:t>,</w:t>
      </w:r>
      <w:r w:rsidRPr="00191271">
        <w:rPr>
          <w:rFonts w:ascii="Times New Roman" w:hAnsi="Times New Roman" w:cs="Times New Roman"/>
        </w:rPr>
        <w:t xml:space="preserve"> those we have read previously</w:t>
      </w:r>
      <w:r w:rsidR="00191271">
        <w:rPr>
          <w:rFonts w:ascii="Times New Roman" w:hAnsi="Times New Roman" w:cs="Times New Roman"/>
        </w:rPr>
        <w:t>, and other scholarship from outside of class</w:t>
      </w:r>
      <w:r w:rsidRPr="00191271">
        <w:rPr>
          <w:rFonts w:ascii="Times New Roman" w:hAnsi="Times New Roman" w:cs="Times New Roman"/>
        </w:rPr>
        <w:t>?</w:t>
      </w:r>
    </w:p>
    <w:p w:rsidR="00FA6A5C" w:rsidRPr="00191271" w:rsidRDefault="00FA6A5C" w:rsidP="004B479F">
      <w:pPr>
        <w:spacing w:after="0" w:line="240" w:lineRule="auto"/>
        <w:rPr>
          <w:rFonts w:ascii="Times New Roman" w:hAnsi="Times New Roman" w:cs="Times New Roman"/>
        </w:rPr>
      </w:pPr>
    </w:p>
    <w:p w:rsidR="00FA6A5C" w:rsidRPr="00191271" w:rsidRDefault="00FA6A5C" w:rsidP="004B479F">
      <w:pPr>
        <w:spacing w:after="0" w:line="240" w:lineRule="auto"/>
        <w:rPr>
          <w:rFonts w:ascii="Times New Roman" w:hAnsi="Times New Roman" w:cs="Times New Roman"/>
        </w:rPr>
      </w:pPr>
      <w:r w:rsidRPr="00191271">
        <w:rPr>
          <w:rFonts w:ascii="Times New Roman" w:hAnsi="Times New Roman" w:cs="Times New Roman"/>
        </w:rPr>
        <w:t>For empirical papers, we will also focus on the following questions:</w:t>
      </w:r>
    </w:p>
    <w:p w:rsidR="00FA6A5C" w:rsidRPr="00191271" w:rsidRDefault="00FA6A5C" w:rsidP="004B479F">
      <w:pPr>
        <w:spacing w:after="0" w:line="240" w:lineRule="auto"/>
        <w:rPr>
          <w:rFonts w:ascii="Times New Roman" w:hAnsi="Times New Roman" w:cs="Times New Roman"/>
        </w:rPr>
      </w:pPr>
    </w:p>
    <w:p w:rsidR="00FA6A5C" w:rsidRPr="00191271" w:rsidRDefault="00FA6A5C" w:rsidP="004B479F">
      <w:pPr>
        <w:pStyle w:val="ListParagraph"/>
        <w:numPr>
          <w:ilvl w:val="0"/>
          <w:numId w:val="28"/>
        </w:numPr>
        <w:spacing w:after="0" w:line="240" w:lineRule="auto"/>
        <w:rPr>
          <w:rFonts w:ascii="Times New Roman" w:hAnsi="Times New Roman" w:cs="Times New Roman"/>
        </w:rPr>
      </w:pPr>
      <w:r w:rsidRPr="00191271">
        <w:rPr>
          <w:rFonts w:ascii="Times New Roman" w:hAnsi="Times New Roman" w:cs="Times New Roman"/>
        </w:rPr>
        <w:t>What is the research question? How is it motivated by previous literature, normative or empirical?</w:t>
      </w:r>
    </w:p>
    <w:p w:rsidR="00FA6A5C" w:rsidRPr="00191271" w:rsidRDefault="00EF2F93" w:rsidP="004B479F">
      <w:pPr>
        <w:pStyle w:val="ListParagraph"/>
        <w:numPr>
          <w:ilvl w:val="0"/>
          <w:numId w:val="28"/>
        </w:numPr>
        <w:spacing w:after="0" w:line="240" w:lineRule="auto"/>
        <w:rPr>
          <w:rFonts w:ascii="Times New Roman" w:hAnsi="Times New Roman" w:cs="Times New Roman"/>
        </w:rPr>
      </w:pPr>
      <w:r w:rsidRPr="00191271">
        <w:rPr>
          <w:rFonts w:ascii="Times New Roman" w:hAnsi="Times New Roman" w:cs="Times New Roman"/>
        </w:rPr>
        <w:t>What are the theoretical framework and the central hypotheses? How well do these address the concerns raised in the research question?</w:t>
      </w:r>
    </w:p>
    <w:p w:rsidR="00EF2F93" w:rsidRPr="00191271" w:rsidRDefault="00EF2F93" w:rsidP="004B479F">
      <w:pPr>
        <w:pStyle w:val="ListParagraph"/>
        <w:numPr>
          <w:ilvl w:val="0"/>
          <w:numId w:val="28"/>
        </w:numPr>
        <w:spacing w:after="0" w:line="240" w:lineRule="auto"/>
        <w:rPr>
          <w:rFonts w:ascii="Times New Roman" w:hAnsi="Times New Roman" w:cs="Times New Roman"/>
        </w:rPr>
      </w:pPr>
      <w:r w:rsidRPr="00191271">
        <w:rPr>
          <w:rFonts w:ascii="Times New Roman" w:hAnsi="Times New Roman" w:cs="Times New Roman"/>
        </w:rPr>
        <w:t>What methodological strategies are employed to test the hypotheses?</w:t>
      </w:r>
    </w:p>
    <w:p w:rsidR="00EF2F93" w:rsidRPr="00191271" w:rsidRDefault="00EF2F93" w:rsidP="004B479F">
      <w:pPr>
        <w:pStyle w:val="ListParagraph"/>
        <w:numPr>
          <w:ilvl w:val="0"/>
          <w:numId w:val="28"/>
        </w:numPr>
        <w:spacing w:after="0" w:line="240" w:lineRule="auto"/>
        <w:rPr>
          <w:rFonts w:ascii="Times New Roman" w:hAnsi="Times New Roman" w:cs="Times New Roman"/>
        </w:rPr>
      </w:pPr>
      <w:r w:rsidRPr="00191271">
        <w:rPr>
          <w:rFonts w:ascii="Times New Roman" w:hAnsi="Times New Roman" w:cs="Times New Roman"/>
        </w:rPr>
        <w:t>How are the key concepts defined and measured? Are the measures valid and reliable? How might decisions regarding measurement affect the findings?</w:t>
      </w:r>
    </w:p>
    <w:p w:rsidR="00EF2F93" w:rsidRPr="00191271" w:rsidRDefault="00EF2F93" w:rsidP="004B479F">
      <w:pPr>
        <w:pStyle w:val="ListParagraph"/>
        <w:numPr>
          <w:ilvl w:val="0"/>
          <w:numId w:val="28"/>
        </w:numPr>
        <w:spacing w:after="0" w:line="240" w:lineRule="auto"/>
        <w:rPr>
          <w:rFonts w:ascii="Times New Roman" w:hAnsi="Times New Roman" w:cs="Times New Roman"/>
        </w:rPr>
      </w:pPr>
      <w:r w:rsidRPr="00191271">
        <w:rPr>
          <w:rFonts w:ascii="Times New Roman" w:hAnsi="Times New Roman" w:cs="Times New Roman"/>
        </w:rPr>
        <w:t>How convincing are the article’s findings? What objections could we raise? What further work could make us more (or less) confident in these findings?</w:t>
      </w:r>
    </w:p>
    <w:p w:rsidR="00EF2F93" w:rsidRPr="00191271" w:rsidRDefault="00EF2F93" w:rsidP="004B479F">
      <w:pPr>
        <w:pStyle w:val="ListParagraph"/>
        <w:numPr>
          <w:ilvl w:val="0"/>
          <w:numId w:val="28"/>
        </w:numPr>
        <w:spacing w:after="0" w:line="240" w:lineRule="auto"/>
        <w:rPr>
          <w:rFonts w:ascii="Times New Roman" w:hAnsi="Times New Roman" w:cs="Times New Roman"/>
        </w:rPr>
      </w:pPr>
      <w:r w:rsidRPr="00191271">
        <w:rPr>
          <w:rFonts w:ascii="Times New Roman" w:hAnsi="Times New Roman" w:cs="Times New Roman"/>
        </w:rPr>
        <w:t xml:space="preserve">How do these findings relate to </w:t>
      </w:r>
      <w:r w:rsidR="00191271">
        <w:rPr>
          <w:rFonts w:ascii="Times New Roman" w:hAnsi="Times New Roman" w:cs="Times New Roman"/>
        </w:rPr>
        <w:t>deliberative</w:t>
      </w:r>
      <w:r w:rsidRPr="00191271">
        <w:rPr>
          <w:rFonts w:ascii="Times New Roman" w:hAnsi="Times New Roman" w:cs="Times New Roman"/>
        </w:rPr>
        <w:t xml:space="preserve"> </w:t>
      </w:r>
      <w:r w:rsidR="00191271">
        <w:rPr>
          <w:rFonts w:ascii="Times New Roman" w:hAnsi="Times New Roman" w:cs="Times New Roman"/>
        </w:rPr>
        <w:t>d</w:t>
      </w:r>
      <w:r w:rsidRPr="00191271">
        <w:rPr>
          <w:rFonts w:ascii="Times New Roman" w:hAnsi="Times New Roman" w:cs="Times New Roman"/>
        </w:rPr>
        <w:t>emocratic theory?</w:t>
      </w:r>
    </w:p>
    <w:p w:rsidR="00FA6A5C" w:rsidRDefault="00FA6A5C" w:rsidP="004B479F">
      <w:pPr>
        <w:spacing w:after="0" w:line="240" w:lineRule="auto"/>
        <w:rPr>
          <w:rFonts w:ascii="Times New Roman" w:hAnsi="Times New Roman" w:cs="Times New Roman"/>
        </w:rPr>
      </w:pPr>
    </w:p>
    <w:p w:rsidR="00340262" w:rsidRDefault="00340262" w:rsidP="004B479F">
      <w:pPr>
        <w:spacing w:after="0" w:line="240" w:lineRule="auto"/>
        <w:rPr>
          <w:rFonts w:ascii="Times New Roman" w:hAnsi="Times New Roman" w:cs="Times New Roman"/>
        </w:rPr>
      </w:pPr>
      <w:r>
        <w:rPr>
          <w:rFonts w:ascii="Times New Roman" w:hAnsi="Times New Roman" w:cs="Times New Roman"/>
        </w:rPr>
        <w:t xml:space="preserve">Each class will be led by a student discussion leader; </w:t>
      </w:r>
      <w:r w:rsidR="00633C95">
        <w:rPr>
          <w:rFonts w:ascii="Times New Roman" w:hAnsi="Times New Roman" w:cs="Times New Roman"/>
        </w:rPr>
        <w:t>I’ll try to guide the conversation as needed.</w:t>
      </w:r>
    </w:p>
    <w:p w:rsidR="00340262" w:rsidRDefault="00340262" w:rsidP="004B479F">
      <w:pPr>
        <w:spacing w:after="0" w:line="240" w:lineRule="auto"/>
        <w:rPr>
          <w:rFonts w:ascii="Times New Roman" w:hAnsi="Times New Roman" w:cs="Times New Roman"/>
        </w:rPr>
      </w:pPr>
    </w:p>
    <w:p w:rsidR="00633C95" w:rsidRDefault="00633C95" w:rsidP="004B479F">
      <w:pPr>
        <w:spacing w:after="0" w:line="240" w:lineRule="auto"/>
        <w:rPr>
          <w:rFonts w:ascii="Times New Roman" w:hAnsi="Times New Roman" w:cs="Times New Roman"/>
        </w:rPr>
      </w:pPr>
    </w:p>
    <w:p w:rsidR="00633C95" w:rsidRPr="00191271" w:rsidRDefault="00633C95" w:rsidP="004B479F">
      <w:pPr>
        <w:spacing w:after="0" w:line="240" w:lineRule="auto"/>
        <w:rPr>
          <w:rFonts w:ascii="Times New Roman" w:hAnsi="Times New Roman" w:cs="Times New Roman"/>
        </w:rPr>
      </w:pPr>
    </w:p>
    <w:p w:rsidR="00EF2F93" w:rsidRPr="00191271" w:rsidRDefault="00EF2F93" w:rsidP="004B479F">
      <w:pPr>
        <w:spacing w:after="0" w:line="240" w:lineRule="auto"/>
        <w:rPr>
          <w:rFonts w:ascii="Times New Roman" w:hAnsi="Times New Roman" w:cs="Times New Roman"/>
        </w:rPr>
      </w:pPr>
      <w:r w:rsidRPr="00191271">
        <w:rPr>
          <w:rFonts w:ascii="Times New Roman" w:hAnsi="Times New Roman" w:cs="Times New Roman"/>
          <w:b/>
        </w:rPr>
        <w:lastRenderedPageBreak/>
        <w:t>Assignments and Expectations</w:t>
      </w:r>
    </w:p>
    <w:p w:rsidR="00EF2F93" w:rsidRPr="00191271" w:rsidRDefault="00EF2F93" w:rsidP="004B479F">
      <w:pPr>
        <w:spacing w:after="0" w:line="240" w:lineRule="auto"/>
        <w:rPr>
          <w:rFonts w:ascii="Times New Roman" w:hAnsi="Times New Roman" w:cs="Times New Roman"/>
        </w:rPr>
      </w:pPr>
    </w:p>
    <w:p w:rsidR="00EF2F93" w:rsidRPr="00191271" w:rsidRDefault="00EF2F93" w:rsidP="004B479F">
      <w:pPr>
        <w:spacing w:after="0" w:line="240" w:lineRule="auto"/>
        <w:rPr>
          <w:rFonts w:ascii="Times New Roman" w:hAnsi="Times New Roman" w:cs="Times New Roman"/>
        </w:rPr>
      </w:pPr>
      <w:r w:rsidRPr="00191271">
        <w:rPr>
          <w:rFonts w:ascii="Times New Roman" w:hAnsi="Times New Roman" w:cs="Times New Roman"/>
          <w:i/>
        </w:rPr>
        <w:t xml:space="preserve">Attendance: </w:t>
      </w:r>
      <w:r w:rsidRPr="00191271">
        <w:rPr>
          <w:rFonts w:ascii="Times New Roman" w:hAnsi="Times New Roman" w:cs="Times New Roman"/>
        </w:rPr>
        <w:t>Students are expected to attend all class sessions (with allowances, of course, for sickness and emergencies).</w:t>
      </w:r>
    </w:p>
    <w:p w:rsidR="00EF2F93" w:rsidRPr="00191271" w:rsidRDefault="00EF2F93" w:rsidP="004B479F">
      <w:pPr>
        <w:spacing w:after="0" w:line="240" w:lineRule="auto"/>
        <w:rPr>
          <w:rFonts w:ascii="Times New Roman" w:hAnsi="Times New Roman" w:cs="Times New Roman"/>
          <w:i/>
        </w:rPr>
      </w:pPr>
    </w:p>
    <w:p w:rsidR="00FA6A5C" w:rsidRPr="00191271" w:rsidRDefault="00EF2F93" w:rsidP="004B479F">
      <w:pPr>
        <w:spacing w:after="0" w:line="240" w:lineRule="auto"/>
        <w:rPr>
          <w:rFonts w:ascii="Times New Roman" w:hAnsi="Times New Roman" w:cs="Times New Roman"/>
        </w:rPr>
      </w:pPr>
      <w:r w:rsidRPr="00191271">
        <w:rPr>
          <w:rFonts w:ascii="Times New Roman" w:hAnsi="Times New Roman" w:cs="Times New Roman"/>
          <w:i/>
        </w:rPr>
        <w:t xml:space="preserve">Readings and Reaction Papers: </w:t>
      </w:r>
      <w:r w:rsidRPr="00191271">
        <w:rPr>
          <w:rFonts w:ascii="Times New Roman" w:hAnsi="Times New Roman" w:cs="Times New Roman"/>
        </w:rPr>
        <w:t xml:space="preserve">Students are expected to complete </w:t>
      </w:r>
      <w:r w:rsidRPr="00191271">
        <w:rPr>
          <w:rFonts w:ascii="Times New Roman" w:hAnsi="Times New Roman" w:cs="Times New Roman"/>
          <w:b/>
          <w:u w:val="single"/>
        </w:rPr>
        <w:t>all</w:t>
      </w:r>
      <w:r w:rsidRPr="00191271">
        <w:rPr>
          <w:rFonts w:ascii="Times New Roman" w:hAnsi="Times New Roman" w:cs="Times New Roman"/>
        </w:rPr>
        <w:t xml:space="preserve"> </w:t>
      </w:r>
      <w:r w:rsidR="00191271">
        <w:rPr>
          <w:rFonts w:ascii="Times New Roman" w:hAnsi="Times New Roman" w:cs="Times New Roman"/>
        </w:rPr>
        <w:t xml:space="preserve">of </w:t>
      </w:r>
      <w:r w:rsidRPr="00191271">
        <w:rPr>
          <w:rFonts w:ascii="Times New Roman" w:hAnsi="Times New Roman" w:cs="Times New Roman"/>
        </w:rPr>
        <w:t>the required reading before each class section, and to cri</w:t>
      </w:r>
      <w:r w:rsidR="00340262">
        <w:rPr>
          <w:rFonts w:ascii="Times New Roman" w:hAnsi="Times New Roman" w:cs="Times New Roman"/>
        </w:rPr>
        <w:t>tically reflect on the reading in</w:t>
      </w:r>
      <w:r w:rsidRPr="00191271">
        <w:rPr>
          <w:rFonts w:ascii="Times New Roman" w:hAnsi="Times New Roman" w:cs="Times New Roman"/>
        </w:rPr>
        <w:t xml:space="preserve"> preparation for class discussions. To facilitate this </w:t>
      </w:r>
      <w:r w:rsidR="000B7CDF" w:rsidRPr="00191271">
        <w:rPr>
          <w:rFonts w:ascii="Times New Roman" w:hAnsi="Times New Roman" w:cs="Times New Roman"/>
        </w:rPr>
        <w:t xml:space="preserve">reflection, please write an informal </w:t>
      </w:r>
      <w:r w:rsidRPr="00191271">
        <w:rPr>
          <w:rFonts w:ascii="Times New Roman" w:hAnsi="Times New Roman" w:cs="Times New Roman"/>
        </w:rPr>
        <w:t xml:space="preserve">250-word </w:t>
      </w:r>
      <w:r w:rsidR="000B7CDF" w:rsidRPr="00191271">
        <w:rPr>
          <w:rFonts w:ascii="Times New Roman" w:hAnsi="Times New Roman" w:cs="Times New Roman"/>
        </w:rPr>
        <w:t xml:space="preserve">reaction </w:t>
      </w:r>
      <w:r w:rsidRPr="00191271">
        <w:rPr>
          <w:rFonts w:ascii="Times New Roman" w:hAnsi="Times New Roman" w:cs="Times New Roman"/>
        </w:rPr>
        <w:t xml:space="preserve">paper </w:t>
      </w:r>
      <w:r w:rsidR="000B7CDF" w:rsidRPr="00191271">
        <w:rPr>
          <w:rFonts w:ascii="Times New Roman" w:hAnsi="Times New Roman" w:cs="Times New Roman"/>
        </w:rPr>
        <w:t xml:space="preserve">that describes thoughts and questions about the readings, as well as broader themes that connect them to each other and to other material from the course or elsewhere. </w:t>
      </w:r>
      <w:r w:rsidRPr="00191271">
        <w:rPr>
          <w:rFonts w:ascii="Times New Roman" w:hAnsi="Times New Roman" w:cs="Times New Roman"/>
        </w:rPr>
        <w:t xml:space="preserve"> </w:t>
      </w:r>
      <w:r w:rsidR="000B7CDF" w:rsidRPr="00191271">
        <w:rPr>
          <w:rFonts w:ascii="Times New Roman" w:hAnsi="Times New Roman" w:cs="Times New Roman"/>
        </w:rPr>
        <w:t>These papers are due to the entire class 24 hours before class begins. Everyone should read all of the reaction papers before class so that we can begin with an understanding of the perspectives that everyone brings to the table.</w:t>
      </w:r>
    </w:p>
    <w:p w:rsidR="000B7CDF" w:rsidRPr="00191271" w:rsidRDefault="000B7CDF" w:rsidP="004B479F">
      <w:pPr>
        <w:spacing w:after="0" w:line="240" w:lineRule="auto"/>
        <w:rPr>
          <w:rFonts w:ascii="Times New Roman" w:hAnsi="Times New Roman" w:cs="Times New Roman"/>
        </w:rPr>
      </w:pPr>
    </w:p>
    <w:p w:rsidR="000B7CDF" w:rsidRPr="00191271" w:rsidRDefault="000B7CDF" w:rsidP="004B479F">
      <w:pPr>
        <w:spacing w:after="0" w:line="240" w:lineRule="auto"/>
        <w:rPr>
          <w:rFonts w:ascii="Times New Roman" w:hAnsi="Times New Roman" w:cs="Times New Roman"/>
        </w:rPr>
      </w:pPr>
      <w:r w:rsidRPr="00191271">
        <w:rPr>
          <w:rFonts w:ascii="Times New Roman" w:hAnsi="Times New Roman" w:cs="Times New Roman"/>
          <w:i/>
        </w:rPr>
        <w:t>Leading Discussion</w:t>
      </w:r>
      <w:r w:rsidRPr="00191271">
        <w:rPr>
          <w:rFonts w:ascii="Times New Roman" w:hAnsi="Times New Roman" w:cs="Times New Roman"/>
        </w:rPr>
        <w:t>: Each class will have an assigned discussion leader. The discussion leader will complete an expanded and more formal reaction paper of</w:t>
      </w:r>
      <w:r w:rsidR="00633C95">
        <w:rPr>
          <w:rFonts w:ascii="Times New Roman" w:hAnsi="Times New Roman" w:cs="Times New Roman"/>
        </w:rPr>
        <w:t xml:space="preserve"> 1,0</w:t>
      </w:r>
      <w:r w:rsidR="00E40FB9" w:rsidRPr="00191271">
        <w:rPr>
          <w:rFonts w:ascii="Times New Roman" w:hAnsi="Times New Roman" w:cs="Times New Roman"/>
        </w:rPr>
        <w:t>00 words. This paper should outline</w:t>
      </w:r>
      <w:r w:rsidRPr="00191271">
        <w:rPr>
          <w:rFonts w:ascii="Times New Roman" w:hAnsi="Times New Roman" w:cs="Times New Roman"/>
        </w:rPr>
        <w:t xml:space="preserve"> </w:t>
      </w:r>
      <w:r w:rsidR="00E40FB9" w:rsidRPr="00191271">
        <w:rPr>
          <w:rFonts w:ascii="Times New Roman" w:hAnsi="Times New Roman" w:cs="Times New Roman"/>
        </w:rPr>
        <w:t xml:space="preserve">an overarching </w:t>
      </w:r>
      <w:r w:rsidRPr="00191271">
        <w:rPr>
          <w:rFonts w:ascii="Times New Roman" w:hAnsi="Times New Roman" w:cs="Times New Roman"/>
        </w:rPr>
        <w:t>view of the assigned readings</w:t>
      </w:r>
      <w:r w:rsidR="00E40FB9" w:rsidRPr="00191271">
        <w:rPr>
          <w:rFonts w:ascii="Times New Roman" w:hAnsi="Times New Roman" w:cs="Times New Roman"/>
        </w:rPr>
        <w:t xml:space="preserve">. It should </w:t>
      </w:r>
      <w:r w:rsidRPr="00191271">
        <w:rPr>
          <w:rFonts w:ascii="Times New Roman" w:hAnsi="Times New Roman" w:cs="Times New Roman"/>
        </w:rPr>
        <w:t xml:space="preserve">address the questions listed above, as well as other thoughts or reactions to the assigned papers that the leader thinks will be fruitful topics of discussion. </w:t>
      </w:r>
      <w:r w:rsidR="00E40FB9" w:rsidRPr="00191271">
        <w:rPr>
          <w:rFonts w:ascii="Times New Roman" w:hAnsi="Times New Roman" w:cs="Times New Roman"/>
        </w:rPr>
        <w:t>Like the reaction papers, this paper should be sen</w:t>
      </w:r>
      <w:r w:rsidR="00191271">
        <w:rPr>
          <w:rFonts w:ascii="Times New Roman" w:hAnsi="Times New Roman" w:cs="Times New Roman"/>
        </w:rPr>
        <w:t>t</w:t>
      </w:r>
      <w:r w:rsidR="00E40FB9" w:rsidRPr="00191271">
        <w:rPr>
          <w:rFonts w:ascii="Times New Roman" w:hAnsi="Times New Roman" w:cs="Times New Roman"/>
        </w:rPr>
        <w:t xml:space="preserve"> to the entire class 24 hours before class tim</w:t>
      </w:r>
      <w:r w:rsidR="00191271">
        <w:rPr>
          <w:rFonts w:ascii="Times New Roman" w:hAnsi="Times New Roman" w:cs="Times New Roman"/>
        </w:rPr>
        <w:t>e so that everyone can read it</w:t>
      </w:r>
      <w:r w:rsidR="00E40FB9" w:rsidRPr="00191271">
        <w:rPr>
          <w:rFonts w:ascii="Times New Roman" w:hAnsi="Times New Roman" w:cs="Times New Roman"/>
        </w:rPr>
        <w:t>.</w:t>
      </w:r>
    </w:p>
    <w:p w:rsidR="00EF2F93" w:rsidRPr="00191271" w:rsidRDefault="00EF2F93" w:rsidP="004B479F">
      <w:pPr>
        <w:spacing w:after="0" w:line="240" w:lineRule="auto"/>
        <w:rPr>
          <w:rFonts w:ascii="Times New Roman" w:hAnsi="Times New Roman" w:cs="Times New Roman"/>
        </w:rPr>
      </w:pPr>
    </w:p>
    <w:p w:rsidR="00E40FB9" w:rsidRPr="00191271" w:rsidRDefault="00E40FB9" w:rsidP="004B479F">
      <w:pPr>
        <w:spacing w:after="0" w:line="240" w:lineRule="auto"/>
        <w:rPr>
          <w:rFonts w:ascii="Times New Roman" w:hAnsi="Times New Roman" w:cs="Times New Roman"/>
        </w:rPr>
      </w:pPr>
      <w:r w:rsidRPr="00191271">
        <w:rPr>
          <w:rFonts w:ascii="Times New Roman" w:hAnsi="Times New Roman" w:cs="Times New Roman"/>
          <w:i/>
        </w:rPr>
        <w:t>Seminar Paper</w:t>
      </w:r>
      <w:r w:rsidRPr="00191271">
        <w:rPr>
          <w:rFonts w:ascii="Times New Roman" w:hAnsi="Times New Roman" w:cs="Times New Roman"/>
        </w:rPr>
        <w:t xml:space="preserve">: The main assignment for the course is a research paper or research </w:t>
      </w:r>
      <w:r w:rsidR="006C5D38" w:rsidRPr="00191271">
        <w:rPr>
          <w:rFonts w:ascii="Times New Roman" w:hAnsi="Times New Roman" w:cs="Times New Roman"/>
        </w:rPr>
        <w:t>design</w:t>
      </w:r>
      <w:r w:rsidRPr="00191271">
        <w:rPr>
          <w:rFonts w:ascii="Times New Roman" w:hAnsi="Times New Roman" w:cs="Times New Roman"/>
        </w:rPr>
        <w:t xml:space="preserve"> related to the course’s theme. The paper should be as long as </w:t>
      </w:r>
      <w:r w:rsidR="00633C95">
        <w:rPr>
          <w:rFonts w:ascii="Times New Roman" w:hAnsi="Times New Roman" w:cs="Times New Roman"/>
        </w:rPr>
        <w:t>it</w:t>
      </w:r>
      <w:r w:rsidRPr="00191271">
        <w:rPr>
          <w:rFonts w:ascii="Times New Roman" w:hAnsi="Times New Roman" w:cs="Times New Roman"/>
        </w:rPr>
        <w:t xml:space="preserve"> need</w:t>
      </w:r>
      <w:r w:rsidR="00633C95">
        <w:rPr>
          <w:rFonts w:ascii="Times New Roman" w:hAnsi="Times New Roman" w:cs="Times New Roman"/>
        </w:rPr>
        <w:t>s</w:t>
      </w:r>
      <w:r w:rsidRPr="00191271">
        <w:rPr>
          <w:rFonts w:ascii="Times New Roman" w:hAnsi="Times New Roman" w:cs="Times New Roman"/>
        </w:rPr>
        <w:t xml:space="preserve"> to be and no longer, though something on the order of 6-8,000 words is generally acceptable. If you write a research paper, you should try to write something that can be turned into a conference paper and eventually a </w:t>
      </w:r>
      <w:r w:rsidR="00340262" w:rsidRPr="00191271">
        <w:rPr>
          <w:rFonts w:ascii="Times New Roman" w:hAnsi="Times New Roman" w:cs="Times New Roman"/>
        </w:rPr>
        <w:t>submission to a refereed journal</w:t>
      </w:r>
      <w:r w:rsidRPr="00191271">
        <w:rPr>
          <w:rFonts w:ascii="Times New Roman" w:hAnsi="Times New Roman" w:cs="Times New Roman"/>
        </w:rPr>
        <w:t xml:space="preserve">. Research </w:t>
      </w:r>
      <w:r w:rsidR="006C5D38" w:rsidRPr="00191271">
        <w:rPr>
          <w:rFonts w:ascii="Times New Roman" w:hAnsi="Times New Roman" w:cs="Times New Roman"/>
        </w:rPr>
        <w:t>designs</w:t>
      </w:r>
      <w:r w:rsidRPr="00191271">
        <w:rPr>
          <w:rFonts w:ascii="Times New Roman" w:hAnsi="Times New Roman" w:cs="Times New Roman"/>
        </w:rPr>
        <w:t xml:space="preserve"> should serve as the template for a subsequent research project conducted outside class, with the ultimate goal of becoming a conference paper and subsequently a submission to a refereed journal.</w:t>
      </w:r>
      <w:r w:rsidR="006C5D38" w:rsidRPr="00191271">
        <w:rPr>
          <w:rFonts w:ascii="Times New Roman" w:hAnsi="Times New Roman" w:cs="Times New Roman"/>
        </w:rPr>
        <w:t xml:space="preserve"> Seminar papers that are eventually incorporated into dissertations are the best kind.</w:t>
      </w:r>
    </w:p>
    <w:p w:rsidR="00E40FB9" w:rsidRPr="00191271" w:rsidRDefault="00E40FB9" w:rsidP="004B479F">
      <w:pPr>
        <w:spacing w:after="0" w:line="240" w:lineRule="auto"/>
        <w:rPr>
          <w:rFonts w:ascii="Times New Roman" w:hAnsi="Times New Roman" w:cs="Times New Roman"/>
        </w:rPr>
      </w:pPr>
    </w:p>
    <w:p w:rsidR="006C5D38" w:rsidRPr="00191271" w:rsidRDefault="006C5D38" w:rsidP="004B479F">
      <w:pPr>
        <w:spacing w:after="0" w:line="240" w:lineRule="auto"/>
        <w:ind w:left="720"/>
        <w:rPr>
          <w:rFonts w:ascii="Times New Roman" w:hAnsi="Times New Roman" w:cs="Times New Roman"/>
        </w:rPr>
      </w:pPr>
      <w:r w:rsidRPr="00191271">
        <w:rPr>
          <w:rFonts w:ascii="Times New Roman" w:hAnsi="Times New Roman" w:cs="Times New Roman"/>
          <w:i/>
        </w:rPr>
        <w:t>Research Proposals:</w:t>
      </w:r>
      <w:r w:rsidRPr="00191271">
        <w:rPr>
          <w:rFonts w:ascii="Times New Roman" w:hAnsi="Times New Roman" w:cs="Times New Roman"/>
        </w:rPr>
        <w:t xml:space="preserve"> These papers should specify a clear research question and a design that is capable of answering that research question. The paper must (1) describe and motivate the research question; (2) review the relevant literature and explain how your study will contribute to it; (3) define the concepts, develop a theoretical framework, and derive testable hypotheses; (4) describe the data you propose to collect and how the variables will be measured; and (5) explain how you would analyze the relationships between the variables.</w:t>
      </w:r>
    </w:p>
    <w:p w:rsidR="006C5D38" w:rsidRPr="00191271" w:rsidRDefault="006C5D38" w:rsidP="004B479F">
      <w:pPr>
        <w:spacing w:after="0" w:line="240" w:lineRule="auto"/>
        <w:ind w:left="720"/>
        <w:rPr>
          <w:rFonts w:ascii="Times New Roman" w:hAnsi="Times New Roman" w:cs="Times New Roman"/>
        </w:rPr>
      </w:pPr>
    </w:p>
    <w:p w:rsidR="006C5D38" w:rsidRPr="00191271" w:rsidRDefault="006C5D38" w:rsidP="004B479F">
      <w:pPr>
        <w:spacing w:after="0" w:line="240" w:lineRule="auto"/>
        <w:ind w:left="720"/>
        <w:rPr>
          <w:rFonts w:ascii="Times New Roman" w:hAnsi="Times New Roman" w:cs="Times New Roman"/>
        </w:rPr>
      </w:pPr>
      <w:r w:rsidRPr="00191271">
        <w:rPr>
          <w:rFonts w:ascii="Times New Roman" w:hAnsi="Times New Roman" w:cs="Times New Roman"/>
          <w:i/>
        </w:rPr>
        <w:t>Research Papers:</w:t>
      </w:r>
      <w:r w:rsidRPr="00191271">
        <w:rPr>
          <w:rFonts w:ascii="Times New Roman" w:hAnsi="Times New Roman" w:cs="Times New Roman"/>
        </w:rPr>
        <w:t xml:space="preserve"> These papers do everything that research proposals do, and then actually analyze data to answer the proposed question. The paper must (1) describe </w:t>
      </w:r>
      <w:r w:rsidR="00633C95">
        <w:rPr>
          <w:rFonts w:ascii="Times New Roman" w:hAnsi="Times New Roman" w:cs="Times New Roman"/>
        </w:rPr>
        <w:t xml:space="preserve">and motivate </w:t>
      </w:r>
      <w:r w:rsidRPr="00191271">
        <w:rPr>
          <w:rFonts w:ascii="Times New Roman" w:hAnsi="Times New Roman" w:cs="Times New Roman"/>
        </w:rPr>
        <w:t>the research question and explain why it is important; (2) review the relevant literature and explain how your study will contribute to it; (3) define the concepts, develop a theoretical framework, and derive testable hypotheses; (4) describe the data that you have available and how the variables are measured; and (5) analyze these relationships using appropriate methods.</w:t>
      </w:r>
    </w:p>
    <w:p w:rsidR="006C5D38" w:rsidRPr="00191271" w:rsidRDefault="006C5D38" w:rsidP="004B479F">
      <w:pPr>
        <w:spacing w:after="0" w:line="240" w:lineRule="auto"/>
        <w:rPr>
          <w:rFonts w:ascii="Times New Roman" w:hAnsi="Times New Roman" w:cs="Times New Roman"/>
        </w:rPr>
      </w:pPr>
    </w:p>
    <w:p w:rsidR="006C5D38" w:rsidRPr="00191271" w:rsidRDefault="006C5D38" w:rsidP="004B479F">
      <w:pPr>
        <w:spacing w:after="0" w:line="240" w:lineRule="auto"/>
        <w:rPr>
          <w:rFonts w:ascii="Times New Roman" w:hAnsi="Times New Roman" w:cs="Times New Roman"/>
        </w:rPr>
      </w:pPr>
      <w:r w:rsidRPr="00191271">
        <w:rPr>
          <w:rFonts w:ascii="Times New Roman" w:hAnsi="Times New Roman" w:cs="Times New Roman"/>
        </w:rPr>
        <w:t>In general, research proposals are appropriate for cases where data to answer your research question are not readily available. Research papers are appropriate when answering the research question does not require extensive data collection.</w:t>
      </w:r>
    </w:p>
    <w:p w:rsidR="006C5D38" w:rsidRPr="00191271" w:rsidRDefault="006C5D38" w:rsidP="004B479F">
      <w:pPr>
        <w:spacing w:after="0" w:line="240" w:lineRule="auto"/>
        <w:rPr>
          <w:rFonts w:ascii="Times New Roman" w:hAnsi="Times New Roman" w:cs="Times New Roman"/>
        </w:rPr>
      </w:pPr>
    </w:p>
    <w:p w:rsidR="006C5D38" w:rsidRPr="00191271" w:rsidRDefault="00E40FB9" w:rsidP="004B479F">
      <w:pPr>
        <w:spacing w:after="0" w:line="240" w:lineRule="auto"/>
        <w:rPr>
          <w:rFonts w:ascii="Times New Roman" w:hAnsi="Times New Roman" w:cs="Times New Roman"/>
        </w:rPr>
      </w:pPr>
      <w:r w:rsidRPr="00191271">
        <w:rPr>
          <w:rFonts w:ascii="Times New Roman" w:hAnsi="Times New Roman" w:cs="Times New Roman"/>
        </w:rPr>
        <w:t xml:space="preserve">Please talk to me outside of class about your ideas for the seminar paper well in advance of its due date. Your topic should not come as a surprise to me when I </w:t>
      </w:r>
      <w:r w:rsidR="006C5D38" w:rsidRPr="00191271">
        <w:rPr>
          <w:rFonts w:ascii="Times New Roman" w:hAnsi="Times New Roman" w:cs="Times New Roman"/>
        </w:rPr>
        <w:t>read your final paper. If you wish to write a theoretical paper instead of an empirical paper, please see me as soon as possible to discuss this.</w:t>
      </w:r>
    </w:p>
    <w:p w:rsidR="00EF2F93" w:rsidRDefault="00EF2F93" w:rsidP="004B479F">
      <w:pPr>
        <w:spacing w:after="0" w:line="240" w:lineRule="auto"/>
        <w:rPr>
          <w:rFonts w:ascii="Times New Roman" w:hAnsi="Times New Roman" w:cs="Times New Roman"/>
        </w:rPr>
      </w:pPr>
    </w:p>
    <w:p w:rsidR="00633C95" w:rsidRPr="00191271" w:rsidRDefault="00633C95" w:rsidP="004B479F">
      <w:pPr>
        <w:spacing w:after="0" w:line="240" w:lineRule="auto"/>
        <w:rPr>
          <w:rFonts w:ascii="Times New Roman" w:hAnsi="Times New Roman" w:cs="Times New Roman"/>
        </w:rPr>
      </w:pPr>
    </w:p>
    <w:p w:rsidR="00ED2082" w:rsidRDefault="00ED2082" w:rsidP="004B479F">
      <w:pPr>
        <w:spacing w:after="0" w:line="240" w:lineRule="auto"/>
        <w:rPr>
          <w:rFonts w:ascii="Times New Roman" w:hAnsi="Times New Roman" w:cs="Times New Roman"/>
          <w:b/>
        </w:rPr>
      </w:pPr>
      <w:r w:rsidRPr="00191271">
        <w:rPr>
          <w:rFonts w:ascii="Times New Roman" w:hAnsi="Times New Roman" w:cs="Times New Roman"/>
          <w:b/>
        </w:rPr>
        <w:lastRenderedPageBreak/>
        <w:t>Accommodations for Students with Disabilities</w:t>
      </w:r>
    </w:p>
    <w:p w:rsidR="00633C95" w:rsidRPr="00191271" w:rsidRDefault="00633C95" w:rsidP="004B479F">
      <w:pPr>
        <w:spacing w:after="0" w:line="240" w:lineRule="auto"/>
        <w:rPr>
          <w:rFonts w:ascii="Times New Roman" w:hAnsi="Times New Roman" w:cs="Times New Roman"/>
          <w:b/>
        </w:rPr>
      </w:pPr>
    </w:p>
    <w:p w:rsidR="00ED2082" w:rsidRPr="00191271" w:rsidRDefault="00ED2082" w:rsidP="004B479F">
      <w:pPr>
        <w:spacing w:after="0" w:line="240" w:lineRule="auto"/>
        <w:rPr>
          <w:rFonts w:ascii="Times New Roman" w:hAnsi="Times New Roman" w:cs="Times New Roman"/>
        </w:rPr>
      </w:pPr>
      <w:r w:rsidRPr="00191271">
        <w:rPr>
          <w:rFonts w:ascii="Times New Roman" w:hAnsi="Times New Roman" w:cs="Times New Roman"/>
        </w:rPr>
        <w:t>As per university policy, any student with a documented disability condition (e.g., physical, learning, psychiatric, systemic, vision, hearing, etc.) who needs to arrange reasonable accommodations should contact the instructor and Disability Services (615-626-1333 or http://ds.um.edu) at the beginning of the semester.</w:t>
      </w:r>
    </w:p>
    <w:p w:rsidR="00EF2F93" w:rsidRPr="00191271" w:rsidRDefault="00EF2F93" w:rsidP="004B479F">
      <w:pPr>
        <w:spacing w:after="0" w:line="240" w:lineRule="auto"/>
        <w:rPr>
          <w:rFonts w:ascii="Times New Roman" w:hAnsi="Times New Roman" w:cs="Times New Roman"/>
        </w:rPr>
      </w:pPr>
    </w:p>
    <w:p w:rsidR="00ED2082" w:rsidRDefault="00ED2082" w:rsidP="004B479F">
      <w:pPr>
        <w:spacing w:after="0" w:line="240" w:lineRule="auto"/>
        <w:rPr>
          <w:rFonts w:ascii="Times New Roman" w:hAnsi="Times New Roman" w:cs="Times New Roman"/>
          <w:b/>
          <w:bCs/>
        </w:rPr>
      </w:pPr>
      <w:r w:rsidRPr="00191271">
        <w:rPr>
          <w:rFonts w:ascii="Times New Roman" w:hAnsi="Times New Roman" w:cs="Times New Roman"/>
          <w:b/>
          <w:bCs/>
        </w:rPr>
        <w:t xml:space="preserve">Grading </w:t>
      </w:r>
    </w:p>
    <w:p w:rsidR="004B479F" w:rsidRPr="00191271" w:rsidRDefault="004B479F" w:rsidP="004B479F">
      <w:pPr>
        <w:spacing w:after="0" w:line="240" w:lineRule="auto"/>
        <w:rPr>
          <w:rFonts w:ascii="Times New Roman" w:hAnsi="Times New Roman" w:cs="Times New Roman"/>
        </w:rPr>
      </w:pPr>
    </w:p>
    <w:p w:rsidR="00ED2082" w:rsidRPr="00191271" w:rsidRDefault="00ED2082" w:rsidP="004B479F">
      <w:pPr>
        <w:spacing w:after="0" w:line="240" w:lineRule="auto"/>
        <w:rPr>
          <w:rFonts w:ascii="Times New Roman" w:hAnsi="Times New Roman" w:cs="Times New Roman"/>
        </w:rPr>
      </w:pPr>
      <w:r w:rsidRPr="00191271">
        <w:rPr>
          <w:rFonts w:ascii="Times New Roman" w:hAnsi="Times New Roman" w:cs="Times New Roman"/>
        </w:rPr>
        <w:t xml:space="preserve">Grades in the class will be determined by the following criteria: </w:t>
      </w:r>
    </w:p>
    <w:p w:rsidR="00ED2082" w:rsidRPr="00191271" w:rsidRDefault="00ED2082" w:rsidP="004B479F">
      <w:pPr>
        <w:pStyle w:val="ListParagraph"/>
        <w:numPr>
          <w:ilvl w:val="1"/>
          <w:numId w:val="27"/>
        </w:numPr>
        <w:spacing w:after="0" w:line="240" w:lineRule="auto"/>
        <w:rPr>
          <w:rFonts w:ascii="Times New Roman" w:hAnsi="Times New Roman" w:cs="Times New Roman"/>
        </w:rPr>
      </w:pPr>
      <w:r w:rsidRPr="00191271">
        <w:rPr>
          <w:rFonts w:ascii="Times New Roman" w:hAnsi="Times New Roman" w:cs="Times New Roman"/>
        </w:rPr>
        <w:t xml:space="preserve">Attendance, participation, and reaction papers 40 % </w:t>
      </w:r>
    </w:p>
    <w:p w:rsidR="00ED2082" w:rsidRPr="00191271" w:rsidRDefault="00ED2082" w:rsidP="004B479F">
      <w:pPr>
        <w:pStyle w:val="ListParagraph"/>
        <w:numPr>
          <w:ilvl w:val="1"/>
          <w:numId w:val="27"/>
        </w:numPr>
        <w:spacing w:after="0" w:line="240" w:lineRule="auto"/>
        <w:rPr>
          <w:rFonts w:ascii="Times New Roman" w:hAnsi="Times New Roman" w:cs="Times New Roman"/>
        </w:rPr>
      </w:pPr>
      <w:r w:rsidRPr="00191271">
        <w:rPr>
          <w:rFonts w:ascii="Times New Roman" w:hAnsi="Times New Roman" w:cs="Times New Roman"/>
        </w:rPr>
        <w:t xml:space="preserve">Discussion </w:t>
      </w:r>
      <w:r w:rsidR="00EE7AA4">
        <w:rPr>
          <w:rFonts w:ascii="Times New Roman" w:hAnsi="Times New Roman" w:cs="Times New Roman"/>
        </w:rPr>
        <w:t>l</w:t>
      </w:r>
      <w:r w:rsidRPr="00191271">
        <w:rPr>
          <w:rFonts w:ascii="Times New Roman" w:hAnsi="Times New Roman" w:cs="Times New Roman"/>
        </w:rPr>
        <w:t xml:space="preserve">eader paper 10 % </w:t>
      </w:r>
    </w:p>
    <w:p w:rsidR="00ED2082" w:rsidRPr="00191271" w:rsidRDefault="00ED2082" w:rsidP="004B479F">
      <w:pPr>
        <w:pStyle w:val="ListParagraph"/>
        <w:numPr>
          <w:ilvl w:val="1"/>
          <w:numId w:val="27"/>
        </w:numPr>
        <w:spacing w:after="0" w:line="240" w:lineRule="auto"/>
        <w:rPr>
          <w:rFonts w:ascii="Times New Roman" w:hAnsi="Times New Roman" w:cs="Times New Roman"/>
        </w:rPr>
      </w:pPr>
      <w:r w:rsidRPr="00191271">
        <w:rPr>
          <w:rFonts w:ascii="Times New Roman" w:hAnsi="Times New Roman" w:cs="Times New Roman"/>
        </w:rPr>
        <w:t>Final research paper 50 %</w:t>
      </w:r>
    </w:p>
    <w:p w:rsidR="00ED2082" w:rsidRPr="00191271" w:rsidRDefault="00ED2082" w:rsidP="004B479F">
      <w:pPr>
        <w:spacing w:after="0" w:line="240" w:lineRule="auto"/>
        <w:rPr>
          <w:rFonts w:ascii="Times New Roman" w:hAnsi="Times New Roman" w:cs="Times New Roman"/>
        </w:rPr>
      </w:pPr>
    </w:p>
    <w:p w:rsidR="00ED2082" w:rsidRPr="00191271" w:rsidRDefault="00ED2082" w:rsidP="004B479F">
      <w:pPr>
        <w:spacing w:after="0" w:line="240" w:lineRule="auto"/>
        <w:rPr>
          <w:rFonts w:ascii="Times New Roman" w:hAnsi="Times New Roman" w:cs="Times New Roman"/>
        </w:rPr>
      </w:pPr>
      <w:r w:rsidRPr="00191271">
        <w:rPr>
          <w:rFonts w:ascii="Times New Roman" w:hAnsi="Times New Roman" w:cs="Times New Roman"/>
        </w:rPr>
        <w:t>Letter grades should be interpreted as one of many forms of feedback that I will provide throughout the year on the quality of your work.</w:t>
      </w:r>
      <w:r w:rsidR="00633C95">
        <w:rPr>
          <w:rFonts w:ascii="Times New Roman" w:hAnsi="Times New Roman" w:cs="Times New Roman"/>
        </w:rPr>
        <w:t xml:space="preserve"> A reminder: your G.P.A. </w:t>
      </w:r>
      <w:r w:rsidR="004B479F">
        <w:rPr>
          <w:rFonts w:ascii="Times New Roman" w:hAnsi="Times New Roman" w:cs="Times New Roman"/>
        </w:rPr>
        <w:t>as a Ph.D. student</w:t>
      </w:r>
      <w:r w:rsidR="00633C95">
        <w:rPr>
          <w:rFonts w:ascii="Times New Roman" w:hAnsi="Times New Roman" w:cs="Times New Roman"/>
        </w:rPr>
        <w:t xml:space="preserve"> profoundly does not matter for anything.</w:t>
      </w:r>
    </w:p>
    <w:p w:rsidR="00C21155" w:rsidRPr="00191271" w:rsidRDefault="00C21155" w:rsidP="004B479F">
      <w:pPr>
        <w:spacing w:after="0" w:line="240" w:lineRule="auto"/>
        <w:rPr>
          <w:rFonts w:ascii="Times New Roman" w:hAnsi="Times New Roman" w:cs="Times New Roman"/>
        </w:rPr>
      </w:pPr>
    </w:p>
    <w:p w:rsidR="00ED2082" w:rsidRPr="00191271" w:rsidRDefault="00ED2082" w:rsidP="004B479F">
      <w:pPr>
        <w:spacing w:after="0" w:line="240" w:lineRule="auto"/>
        <w:rPr>
          <w:rFonts w:ascii="Times New Roman" w:hAnsi="Times New Roman" w:cs="Times New Roman"/>
          <w:b/>
        </w:rPr>
      </w:pPr>
      <w:r w:rsidRPr="00191271">
        <w:rPr>
          <w:rFonts w:ascii="Times New Roman" w:hAnsi="Times New Roman" w:cs="Times New Roman"/>
          <w:b/>
        </w:rPr>
        <w:t>Readings</w:t>
      </w:r>
    </w:p>
    <w:p w:rsidR="00ED2082" w:rsidRPr="00191271" w:rsidRDefault="00ED2082" w:rsidP="004B479F">
      <w:pPr>
        <w:spacing w:after="0" w:line="240" w:lineRule="auto"/>
        <w:rPr>
          <w:rFonts w:ascii="Times New Roman" w:hAnsi="Times New Roman" w:cs="Times New Roman"/>
        </w:rPr>
      </w:pPr>
    </w:p>
    <w:p w:rsidR="00ED2082" w:rsidRPr="00191271" w:rsidRDefault="00ED2082" w:rsidP="004B479F">
      <w:pPr>
        <w:spacing w:after="0" w:line="240" w:lineRule="auto"/>
        <w:rPr>
          <w:rFonts w:ascii="Times New Roman" w:hAnsi="Times New Roman" w:cs="Times New Roman"/>
        </w:rPr>
      </w:pPr>
      <w:r w:rsidRPr="00191271">
        <w:rPr>
          <w:rFonts w:ascii="Times New Roman" w:hAnsi="Times New Roman" w:cs="Times New Roman"/>
        </w:rPr>
        <w:t xml:space="preserve">Each week we will read somewhere between </w:t>
      </w:r>
      <w:r w:rsidR="009C2342" w:rsidRPr="00191271">
        <w:rPr>
          <w:rFonts w:ascii="Times New Roman" w:hAnsi="Times New Roman" w:cs="Times New Roman"/>
        </w:rPr>
        <w:t>5</w:t>
      </w:r>
      <w:r w:rsidR="00ED75D3" w:rsidRPr="00191271">
        <w:rPr>
          <w:rFonts w:ascii="Times New Roman" w:hAnsi="Times New Roman" w:cs="Times New Roman"/>
        </w:rPr>
        <w:t xml:space="preserve"> and 8 journal articles,</w:t>
      </w:r>
      <w:r w:rsidRPr="00191271">
        <w:rPr>
          <w:rFonts w:ascii="Times New Roman" w:hAnsi="Times New Roman" w:cs="Times New Roman"/>
        </w:rPr>
        <w:t xml:space="preserve"> or a book and 1-3 journal articles. We will read most or all of the following books:</w:t>
      </w:r>
    </w:p>
    <w:p w:rsidR="00ED2082" w:rsidRPr="00191271" w:rsidRDefault="00ED2082" w:rsidP="004B479F">
      <w:pPr>
        <w:spacing w:after="0" w:line="240" w:lineRule="auto"/>
        <w:rPr>
          <w:rFonts w:ascii="Times New Roman" w:hAnsi="Times New Roman" w:cs="Times New Roman"/>
        </w:rPr>
      </w:pPr>
    </w:p>
    <w:p w:rsidR="009C2342" w:rsidRPr="00191271" w:rsidRDefault="009C2342" w:rsidP="004B479F">
      <w:pPr>
        <w:pStyle w:val="ListParagraph"/>
        <w:numPr>
          <w:ilvl w:val="0"/>
          <w:numId w:val="8"/>
        </w:numPr>
        <w:spacing w:after="0" w:line="240" w:lineRule="auto"/>
        <w:rPr>
          <w:rFonts w:ascii="Times New Roman" w:hAnsi="Times New Roman" w:cs="Times New Roman"/>
        </w:rPr>
      </w:pPr>
      <w:r w:rsidRPr="00191271">
        <w:rPr>
          <w:rFonts w:ascii="Times New Roman" w:hAnsi="Times New Roman" w:cs="Times New Roman"/>
        </w:rPr>
        <w:t xml:space="preserve">Mansbridge, J. J. (1980). </w:t>
      </w:r>
      <w:r w:rsidRPr="00191271">
        <w:rPr>
          <w:rFonts w:ascii="Times New Roman" w:hAnsi="Times New Roman" w:cs="Times New Roman"/>
          <w:i/>
        </w:rPr>
        <w:t>Beyond Adversary Democracy</w:t>
      </w:r>
      <w:r w:rsidRPr="00191271">
        <w:rPr>
          <w:rFonts w:ascii="Times New Roman" w:hAnsi="Times New Roman" w:cs="Times New Roman"/>
        </w:rPr>
        <w:t>. Chicago: University of Chicago Press.</w:t>
      </w:r>
    </w:p>
    <w:p w:rsidR="009C2342" w:rsidRPr="00191271" w:rsidRDefault="009C2342" w:rsidP="004B479F">
      <w:pPr>
        <w:pStyle w:val="ListParagraph"/>
        <w:numPr>
          <w:ilvl w:val="0"/>
          <w:numId w:val="8"/>
        </w:numPr>
        <w:spacing w:after="0" w:line="240" w:lineRule="auto"/>
        <w:rPr>
          <w:rFonts w:ascii="Times New Roman" w:hAnsi="Times New Roman" w:cs="Times New Roman"/>
        </w:rPr>
      </w:pPr>
      <w:r w:rsidRPr="00191271">
        <w:rPr>
          <w:rFonts w:ascii="Times New Roman" w:hAnsi="Times New Roman" w:cs="Times New Roman"/>
        </w:rPr>
        <w:t xml:space="preserve">Walsh, Katherine K. 2007. </w:t>
      </w:r>
      <w:r w:rsidRPr="00191271">
        <w:rPr>
          <w:rFonts w:ascii="Times New Roman" w:hAnsi="Times New Roman" w:cs="Times New Roman"/>
          <w:i/>
        </w:rPr>
        <w:t xml:space="preserve">Talking About Race: Community Dialogues and the Politics of Difference. </w:t>
      </w:r>
      <w:r w:rsidRPr="00191271">
        <w:rPr>
          <w:rFonts w:ascii="Times New Roman" w:hAnsi="Times New Roman" w:cs="Times New Roman"/>
        </w:rPr>
        <w:t>Chicago: University of Chicago Press.</w:t>
      </w:r>
    </w:p>
    <w:p w:rsidR="009C2342" w:rsidRPr="00191271" w:rsidRDefault="009C2342" w:rsidP="004B479F">
      <w:pPr>
        <w:pStyle w:val="ListParagraph"/>
        <w:numPr>
          <w:ilvl w:val="0"/>
          <w:numId w:val="8"/>
        </w:numPr>
        <w:spacing w:after="0" w:line="240" w:lineRule="auto"/>
        <w:rPr>
          <w:rFonts w:ascii="Times New Roman" w:hAnsi="Times New Roman" w:cs="Times New Roman"/>
        </w:rPr>
      </w:pPr>
      <w:r w:rsidRPr="00191271">
        <w:rPr>
          <w:rFonts w:ascii="Times New Roman" w:hAnsi="Times New Roman" w:cs="Times New Roman"/>
        </w:rPr>
        <w:t xml:space="preserve">Karpowitz, Christopher and Tali Mendelberg. 2014. </w:t>
      </w:r>
      <w:r w:rsidRPr="00191271">
        <w:rPr>
          <w:rFonts w:ascii="Times New Roman" w:hAnsi="Times New Roman" w:cs="Times New Roman"/>
          <w:i/>
        </w:rPr>
        <w:t>The Silent Sex: Gender, Deliberation and Institutions</w:t>
      </w:r>
      <w:r w:rsidRPr="00191271">
        <w:rPr>
          <w:rFonts w:ascii="Times New Roman" w:hAnsi="Times New Roman" w:cs="Times New Roman"/>
        </w:rPr>
        <w:t>. Princeton, Princeton University Press.</w:t>
      </w:r>
    </w:p>
    <w:p w:rsidR="009C2342" w:rsidRPr="00191271" w:rsidRDefault="009C2342" w:rsidP="004B479F">
      <w:pPr>
        <w:pStyle w:val="ListParagraph"/>
        <w:numPr>
          <w:ilvl w:val="0"/>
          <w:numId w:val="8"/>
        </w:numPr>
        <w:spacing w:after="0" w:line="240" w:lineRule="auto"/>
        <w:rPr>
          <w:rFonts w:ascii="Times New Roman" w:hAnsi="Times New Roman" w:cs="Times New Roman"/>
        </w:rPr>
      </w:pPr>
      <w:r w:rsidRPr="00191271">
        <w:rPr>
          <w:rFonts w:ascii="Times New Roman" w:hAnsi="Times New Roman" w:cs="Times New Roman"/>
        </w:rPr>
        <w:t xml:space="preserve">Gastil, John, E. Pierre. Deess, Philip J. Weiser and Cindy Simmons. </w:t>
      </w:r>
      <w:r w:rsidRPr="00191271">
        <w:rPr>
          <w:rFonts w:ascii="Times New Roman" w:hAnsi="Times New Roman" w:cs="Times New Roman"/>
          <w:i/>
        </w:rPr>
        <w:t>The Jury and Democracy: How Jury Deliberation Promotes Civic Engagement and Political Participation</w:t>
      </w:r>
      <w:r w:rsidRPr="00191271">
        <w:rPr>
          <w:rFonts w:ascii="Times New Roman" w:hAnsi="Times New Roman" w:cs="Times New Roman"/>
        </w:rPr>
        <w:t>. New York: Oxford University Press</w:t>
      </w:r>
    </w:p>
    <w:p w:rsidR="009C2342" w:rsidRPr="00191271" w:rsidRDefault="009C2342" w:rsidP="004B479F">
      <w:pPr>
        <w:pStyle w:val="ListParagraph"/>
        <w:numPr>
          <w:ilvl w:val="0"/>
          <w:numId w:val="8"/>
        </w:numPr>
        <w:spacing w:after="0" w:line="240" w:lineRule="auto"/>
        <w:rPr>
          <w:rFonts w:ascii="Times New Roman" w:hAnsi="Times New Roman" w:cs="Times New Roman"/>
        </w:rPr>
      </w:pPr>
      <w:r w:rsidRPr="00191271">
        <w:rPr>
          <w:rFonts w:ascii="Times New Roman" w:hAnsi="Times New Roman" w:cs="Times New Roman"/>
        </w:rPr>
        <w:t xml:space="preserve">Mutz, Diana C. 2006. </w:t>
      </w:r>
      <w:r w:rsidRPr="00191271">
        <w:rPr>
          <w:rFonts w:ascii="Times New Roman" w:hAnsi="Times New Roman" w:cs="Times New Roman"/>
          <w:i/>
        </w:rPr>
        <w:t>Hearing the Other Side: Deliberative vs. Participatory Democracy</w:t>
      </w:r>
      <w:r w:rsidRPr="00191271">
        <w:rPr>
          <w:rFonts w:ascii="Times New Roman" w:hAnsi="Times New Roman" w:cs="Times New Roman"/>
        </w:rPr>
        <w:t>. New York: Cambridge University Press</w:t>
      </w:r>
    </w:p>
    <w:p w:rsidR="009C2342" w:rsidRPr="00191271" w:rsidRDefault="009C2342" w:rsidP="004B479F">
      <w:pPr>
        <w:pStyle w:val="ListParagraph"/>
        <w:numPr>
          <w:ilvl w:val="0"/>
          <w:numId w:val="8"/>
        </w:numPr>
        <w:spacing w:after="0" w:line="240" w:lineRule="auto"/>
        <w:rPr>
          <w:rFonts w:ascii="Times New Roman" w:hAnsi="Times New Roman" w:cs="Times New Roman"/>
        </w:rPr>
      </w:pPr>
      <w:r w:rsidRPr="00191271">
        <w:rPr>
          <w:rFonts w:ascii="Times New Roman" w:hAnsi="Times New Roman" w:cs="Times New Roman"/>
        </w:rPr>
        <w:t xml:space="preserve">Jacobs, Lawrence R, Fay Lomax Cook and Michael X. Delli Carpini. 2009. </w:t>
      </w:r>
      <w:r w:rsidRPr="00340262">
        <w:rPr>
          <w:rFonts w:ascii="Times New Roman" w:hAnsi="Times New Roman" w:cs="Times New Roman"/>
          <w:i/>
        </w:rPr>
        <w:t>Talking Together: Public Deliberation and Political Participation in America.</w:t>
      </w:r>
      <w:r w:rsidRPr="00191271">
        <w:rPr>
          <w:rFonts w:ascii="Times New Roman" w:hAnsi="Times New Roman" w:cs="Times New Roman"/>
        </w:rPr>
        <w:t xml:space="preserve"> Chicago: University of Chicago Press.</w:t>
      </w:r>
    </w:p>
    <w:p w:rsidR="009C2342" w:rsidRPr="00191271" w:rsidRDefault="009C2342" w:rsidP="004B479F">
      <w:pPr>
        <w:spacing w:after="0" w:line="240" w:lineRule="auto"/>
        <w:rPr>
          <w:rFonts w:ascii="Times New Roman" w:hAnsi="Times New Roman" w:cs="Times New Roman"/>
        </w:rPr>
      </w:pPr>
    </w:p>
    <w:p w:rsidR="009C2342" w:rsidRPr="00191271" w:rsidRDefault="009C2342" w:rsidP="004B479F">
      <w:pPr>
        <w:spacing w:after="0" w:line="240" w:lineRule="auto"/>
        <w:rPr>
          <w:rFonts w:ascii="Times New Roman" w:hAnsi="Times New Roman" w:cs="Times New Roman"/>
        </w:rPr>
      </w:pPr>
      <w:r w:rsidRPr="00191271">
        <w:rPr>
          <w:rFonts w:ascii="Times New Roman" w:hAnsi="Times New Roman" w:cs="Times New Roman"/>
        </w:rPr>
        <w:t>We will read several chapters out of the following books. I will post scanned copies of these chapters to the course Moodle site, but all are important books that might be useful to own if you plan further work in this area.</w:t>
      </w:r>
    </w:p>
    <w:p w:rsidR="00ED2082" w:rsidRPr="00191271" w:rsidRDefault="00ED2082" w:rsidP="004B479F">
      <w:pPr>
        <w:spacing w:after="0" w:line="240" w:lineRule="auto"/>
        <w:rPr>
          <w:rFonts w:ascii="Times New Roman" w:hAnsi="Times New Roman" w:cs="Times New Roman"/>
        </w:rPr>
      </w:pPr>
    </w:p>
    <w:p w:rsidR="009C2342" w:rsidRPr="00191271" w:rsidRDefault="009C2342" w:rsidP="004B479F">
      <w:pPr>
        <w:pStyle w:val="ListParagraph"/>
        <w:numPr>
          <w:ilvl w:val="0"/>
          <w:numId w:val="30"/>
        </w:numPr>
        <w:spacing w:after="0" w:line="240" w:lineRule="auto"/>
        <w:rPr>
          <w:rFonts w:ascii="Times New Roman" w:hAnsi="Times New Roman" w:cs="Times New Roman"/>
        </w:rPr>
      </w:pPr>
      <w:r w:rsidRPr="00191271">
        <w:rPr>
          <w:rFonts w:ascii="Times New Roman" w:hAnsi="Times New Roman" w:cs="Times New Roman"/>
        </w:rPr>
        <w:t xml:space="preserve">Gastil, </w:t>
      </w:r>
      <w:r w:rsidR="009C6F0C" w:rsidRPr="00191271">
        <w:rPr>
          <w:rFonts w:ascii="Times New Roman" w:hAnsi="Times New Roman" w:cs="Times New Roman"/>
        </w:rPr>
        <w:t>John and</w:t>
      </w:r>
      <w:r w:rsidRPr="00191271">
        <w:rPr>
          <w:rFonts w:ascii="Times New Roman" w:hAnsi="Times New Roman" w:cs="Times New Roman"/>
        </w:rPr>
        <w:t xml:space="preserve"> Peter Levine, eds. 2007. </w:t>
      </w:r>
      <w:r w:rsidRPr="00191271">
        <w:rPr>
          <w:rFonts w:ascii="Times New Roman" w:hAnsi="Times New Roman" w:cs="Times New Roman"/>
          <w:i/>
        </w:rPr>
        <w:t>The Deliberative Democracy Handbook</w:t>
      </w:r>
      <w:r w:rsidRPr="00191271">
        <w:rPr>
          <w:rFonts w:ascii="Times New Roman" w:hAnsi="Times New Roman" w:cs="Times New Roman"/>
        </w:rPr>
        <w:t xml:space="preserve">. San Francisco: Jossey-Bass. </w:t>
      </w:r>
    </w:p>
    <w:p w:rsidR="009C2342" w:rsidRPr="00191271" w:rsidRDefault="009C2342" w:rsidP="004B479F">
      <w:pPr>
        <w:pStyle w:val="ListParagraph"/>
        <w:numPr>
          <w:ilvl w:val="0"/>
          <w:numId w:val="30"/>
        </w:numPr>
        <w:spacing w:after="0" w:line="240" w:lineRule="auto"/>
        <w:rPr>
          <w:rFonts w:ascii="Times New Roman" w:hAnsi="Times New Roman" w:cs="Times New Roman"/>
        </w:rPr>
      </w:pPr>
      <w:r w:rsidRPr="00191271">
        <w:rPr>
          <w:rFonts w:ascii="Times New Roman" w:hAnsi="Times New Roman" w:cs="Times New Roman"/>
        </w:rPr>
        <w:t xml:space="preserve">Bohman, James and William Rehg, eds. 1997. </w:t>
      </w:r>
      <w:r w:rsidRPr="00191271">
        <w:rPr>
          <w:rFonts w:ascii="Times New Roman" w:hAnsi="Times New Roman" w:cs="Times New Roman"/>
          <w:i/>
        </w:rPr>
        <w:t>Deliberative Democracy: Essays on Reason and Politics</w:t>
      </w:r>
      <w:r w:rsidRPr="00191271">
        <w:rPr>
          <w:rFonts w:ascii="Times New Roman" w:hAnsi="Times New Roman" w:cs="Times New Roman"/>
        </w:rPr>
        <w:t>. Cambridge: MIT Press, 279-320.</w:t>
      </w:r>
    </w:p>
    <w:p w:rsidR="009C2342" w:rsidRDefault="009C2342" w:rsidP="004B479F">
      <w:pPr>
        <w:pStyle w:val="ListParagraph"/>
        <w:numPr>
          <w:ilvl w:val="0"/>
          <w:numId w:val="30"/>
        </w:numPr>
        <w:spacing w:after="0" w:line="240" w:lineRule="auto"/>
        <w:rPr>
          <w:rFonts w:ascii="Times New Roman" w:hAnsi="Times New Roman" w:cs="Times New Roman"/>
        </w:rPr>
      </w:pPr>
      <w:r w:rsidRPr="00191271">
        <w:rPr>
          <w:rFonts w:ascii="Times New Roman" w:hAnsi="Times New Roman" w:cs="Times New Roman"/>
        </w:rPr>
        <w:t xml:space="preserve">Young, Iris M. 2000. </w:t>
      </w:r>
      <w:r w:rsidRPr="00191271">
        <w:rPr>
          <w:rFonts w:ascii="Times New Roman" w:hAnsi="Times New Roman" w:cs="Times New Roman"/>
          <w:i/>
        </w:rPr>
        <w:t>Inclusion and Democracy</w:t>
      </w:r>
      <w:r w:rsidRPr="00191271">
        <w:rPr>
          <w:rFonts w:ascii="Times New Roman" w:hAnsi="Times New Roman" w:cs="Times New Roman"/>
        </w:rPr>
        <w:t>. New York: Oxford University Press.</w:t>
      </w:r>
    </w:p>
    <w:p w:rsidR="00633C95" w:rsidRPr="00633C95" w:rsidRDefault="00633C95" w:rsidP="004B479F">
      <w:pPr>
        <w:pStyle w:val="ListParagraph"/>
        <w:numPr>
          <w:ilvl w:val="0"/>
          <w:numId w:val="30"/>
        </w:numPr>
        <w:spacing w:after="0" w:line="240" w:lineRule="auto"/>
        <w:rPr>
          <w:rFonts w:ascii="Times New Roman" w:hAnsi="Times New Roman" w:cs="Times New Roman"/>
        </w:rPr>
      </w:pPr>
      <w:r w:rsidRPr="00191271">
        <w:rPr>
          <w:rFonts w:ascii="Times New Roman" w:hAnsi="Times New Roman" w:cs="Times New Roman"/>
        </w:rPr>
        <w:t xml:space="preserve">Parkinson, John and Jane </w:t>
      </w:r>
      <w:proofErr w:type="spellStart"/>
      <w:r w:rsidRPr="00191271">
        <w:rPr>
          <w:rFonts w:ascii="Times New Roman" w:hAnsi="Times New Roman" w:cs="Times New Roman"/>
        </w:rPr>
        <w:t>Mansbridge</w:t>
      </w:r>
      <w:proofErr w:type="spellEnd"/>
      <w:r w:rsidRPr="00191271">
        <w:rPr>
          <w:rFonts w:ascii="Times New Roman" w:hAnsi="Times New Roman" w:cs="Times New Roman"/>
        </w:rPr>
        <w:t xml:space="preserve">, eds. 2012. </w:t>
      </w:r>
      <w:r w:rsidRPr="00191271">
        <w:rPr>
          <w:rFonts w:ascii="Times New Roman" w:hAnsi="Times New Roman" w:cs="Times New Roman"/>
          <w:i/>
        </w:rPr>
        <w:t>Deliberative Systems</w:t>
      </w:r>
      <w:r w:rsidRPr="00191271">
        <w:rPr>
          <w:rFonts w:ascii="Times New Roman" w:hAnsi="Times New Roman" w:cs="Times New Roman"/>
        </w:rPr>
        <w:t>. New York: Cambridge University Press.</w:t>
      </w:r>
    </w:p>
    <w:p w:rsidR="00C21155" w:rsidRPr="00191271" w:rsidRDefault="00C21155" w:rsidP="004B479F">
      <w:pPr>
        <w:spacing w:after="0" w:line="240" w:lineRule="auto"/>
        <w:rPr>
          <w:rFonts w:ascii="Times New Roman" w:hAnsi="Times New Roman" w:cs="Times New Roman"/>
        </w:rPr>
      </w:pPr>
    </w:p>
    <w:p w:rsidR="00C21155" w:rsidRPr="00191271" w:rsidRDefault="00C21155" w:rsidP="004B479F">
      <w:pPr>
        <w:spacing w:after="0" w:line="240" w:lineRule="auto"/>
        <w:rPr>
          <w:rFonts w:ascii="Times New Roman" w:hAnsi="Times New Roman" w:cs="Times New Roman"/>
        </w:rPr>
      </w:pPr>
      <w:r w:rsidRPr="00191271">
        <w:rPr>
          <w:rFonts w:ascii="Times New Roman" w:hAnsi="Times New Roman" w:cs="Times New Roman"/>
        </w:rPr>
        <w:lastRenderedPageBreak/>
        <w:t>All other readings are either journal articles available electronically through the library, or chapters that I will scan and upload to Moodle. If you have any trouble locating any reading, please email me.</w:t>
      </w:r>
    </w:p>
    <w:p w:rsidR="004B479F" w:rsidRDefault="004B479F" w:rsidP="004B479F">
      <w:pPr>
        <w:spacing w:after="0"/>
        <w:rPr>
          <w:rFonts w:ascii="Times New Roman" w:hAnsi="Times New Roman" w:cs="Times New Roman"/>
        </w:rPr>
      </w:pPr>
    </w:p>
    <w:p w:rsidR="0042518D" w:rsidRPr="004B479F" w:rsidRDefault="0042518D" w:rsidP="004B479F">
      <w:pPr>
        <w:spacing w:after="0"/>
        <w:rPr>
          <w:rFonts w:ascii="Times New Roman" w:hAnsi="Times New Roman" w:cs="Times New Roman"/>
        </w:rPr>
      </w:pPr>
      <w:r w:rsidRPr="00191271">
        <w:rPr>
          <w:rFonts w:ascii="Times New Roman" w:hAnsi="Times New Roman" w:cs="Times New Roman"/>
          <w:b/>
        </w:rPr>
        <w:t>Course Schedule</w:t>
      </w:r>
    </w:p>
    <w:p w:rsidR="00191271" w:rsidRPr="00191271" w:rsidRDefault="00191271" w:rsidP="004B479F">
      <w:pPr>
        <w:spacing w:after="0" w:line="240" w:lineRule="auto"/>
        <w:rPr>
          <w:rFonts w:ascii="Times New Roman" w:hAnsi="Times New Roman" w:cs="Times New Roman"/>
          <w:b/>
        </w:rPr>
      </w:pPr>
    </w:p>
    <w:p w:rsidR="0042518D" w:rsidRPr="00191271" w:rsidRDefault="00191271" w:rsidP="004B479F">
      <w:pPr>
        <w:spacing w:after="0" w:line="240" w:lineRule="auto"/>
        <w:rPr>
          <w:rFonts w:ascii="Times New Roman" w:hAnsi="Times New Roman" w:cs="Times New Roman"/>
        </w:rPr>
      </w:pPr>
      <w:r w:rsidRPr="00191271">
        <w:rPr>
          <w:rFonts w:ascii="Times New Roman" w:hAnsi="Times New Roman" w:cs="Times New Roman"/>
        </w:rPr>
        <w:t>Each day is listed along with the assigned readings. For some weeks, I’ve included “optional” readings that are on the topic. I don’t expect anyone to read these for class, but you might find them useful if you plan on writing your seminar paper in that particular area.</w:t>
      </w:r>
    </w:p>
    <w:p w:rsidR="00191271" w:rsidRPr="00191271" w:rsidRDefault="00191271" w:rsidP="004B479F">
      <w:pPr>
        <w:spacing w:after="0" w:line="240" w:lineRule="auto"/>
        <w:rPr>
          <w:rFonts w:ascii="Times New Roman" w:hAnsi="Times New Roman" w:cs="Times New Roman"/>
        </w:rPr>
      </w:pPr>
    </w:p>
    <w:p w:rsidR="0042518D" w:rsidRPr="00191271" w:rsidRDefault="0000503F" w:rsidP="004B479F">
      <w:pPr>
        <w:spacing w:after="0" w:line="240" w:lineRule="auto"/>
        <w:rPr>
          <w:rFonts w:ascii="Times New Roman" w:hAnsi="Times New Roman" w:cs="Times New Roman"/>
          <w:b/>
        </w:rPr>
      </w:pPr>
      <w:r w:rsidRPr="00191271">
        <w:rPr>
          <w:rFonts w:ascii="Times New Roman" w:hAnsi="Times New Roman" w:cs="Times New Roman"/>
          <w:b/>
        </w:rPr>
        <w:t>September 4 -</w:t>
      </w:r>
      <w:r w:rsidR="0042518D" w:rsidRPr="00191271">
        <w:rPr>
          <w:rFonts w:ascii="Times New Roman" w:hAnsi="Times New Roman" w:cs="Times New Roman"/>
          <w:b/>
        </w:rPr>
        <w:t xml:space="preserve"> </w:t>
      </w:r>
      <w:r w:rsidR="00891AC5" w:rsidRPr="00191271">
        <w:rPr>
          <w:rFonts w:ascii="Times New Roman" w:hAnsi="Times New Roman" w:cs="Times New Roman"/>
          <w:b/>
        </w:rPr>
        <w:t>Deliberative Theory</w:t>
      </w:r>
    </w:p>
    <w:p w:rsidR="00891AC5" w:rsidRPr="00191271" w:rsidRDefault="00891AC5" w:rsidP="004B479F">
      <w:pPr>
        <w:pStyle w:val="ListParagraph"/>
        <w:numPr>
          <w:ilvl w:val="0"/>
          <w:numId w:val="1"/>
        </w:numPr>
        <w:spacing w:after="0" w:line="240" w:lineRule="auto"/>
        <w:rPr>
          <w:rFonts w:ascii="Times New Roman" w:hAnsi="Times New Roman" w:cs="Times New Roman"/>
        </w:rPr>
      </w:pPr>
      <w:r w:rsidRPr="00191271">
        <w:rPr>
          <w:rFonts w:ascii="Times New Roman" w:hAnsi="Times New Roman" w:cs="Times New Roman"/>
        </w:rPr>
        <w:t>Cohen, Joshua. 1989. “Deliberation and Democratic Legitimacy.” In The Good Polity, ed. Alan Hamlin, and Phillip Petit. Boston: Blackwell pp. 17–34.</w:t>
      </w:r>
    </w:p>
    <w:p w:rsidR="00891AC5" w:rsidRPr="00191271" w:rsidRDefault="00891AC5" w:rsidP="004B479F">
      <w:pPr>
        <w:pStyle w:val="ListParagraph"/>
        <w:numPr>
          <w:ilvl w:val="0"/>
          <w:numId w:val="1"/>
        </w:numPr>
        <w:spacing w:after="0" w:line="240" w:lineRule="auto"/>
        <w:rPr>
          <w:rFonts w:ascii="Times New Roman" w:hAnsi="Times New Roman" w:cs="Times New Roman"/>
        </w:rPr>
      </w:pPr>
      <w:r w:rsidRPr="00191271">
        <w:rPr>
          <w:rFonts w:ascii="Times New Roman" w:hAnsi="Times New Roman" w:cs="Times New Roman"/>
        </w:rPr>
        <w:t xml:space="preserve">Guttman, Amy and Dennis Thompson. 2004. “What Deliberative Democracy Means.” Ch. 1 in </w:t>
      </w:r>
      <w:r w:rsidRPr="00191271">
        <w:rPr>
          <w:rFonts w:ascii="Times New Roman" w:hAnsi="Times New Roman" w:cs="Times New Roman"/>
          <w:i/>
        </w:rPr>
        <w:t>Why Deliberative Democracy?</w:t>
      </w:r>
      <w:r w:rsidRPr="00191271">
        <w:rPr>
          <w:rFonts w:ascii="Times New Roman" w:hAnsi="Times New Roman" w:cs="Times New Roman"/>
        </w:rPr>
        <w:t xml:space="preserve"> Princeton: Princeton University Press 1-63.</w:t>
      </w:r>
    </w:p>
    <w:p w:rsidR="00891AC5" w:rsidRPr="00191271" w:rsidRDefault="00A72F1F" w:rsidP="004B479F">
      <w:pPr>
        <w:pStyle w:val="ListParagraph"/>
        <w:numPr>
          <w:ilvl w:val="0"/>
          <w:numId w:val="1"/>
        </w:numPr>
        <w:spacing w:after="0" w:line="240" w:lineRule="auto"/>
        <w:rPr>
          <w:rFonts w:ascii="Times New Roman" w:hAnsi="Times New Roman" w:cs="Times New Roman"/>
        </w:rPr>
      </w:pPr>
      <w:r w:rsidRPr="00191271">
        <w:rPr>
          <w:rFonts w:ascii="Times New Roman" w:hAnsi="Times New Roman" w:cs="Times New Roman"/>
        </w:rPr>
        <w:t>Knight, Jack, and James Johnson.1997. “What Sort of Equality Does Deliberative Democracy Require?” In Deliberative Democracy: Essays on Reason and Politics, ed. James Bohman and William Rehg. Cambridge: MIT Press, 279-320.</w:t>
      </w:r>
    </w:p>
    <w:p w:rsidR="00A72F1F" w:rsidRDefault="006E798C" w:rsidP="004B479F">
      <w:pPr>
        <w:pStyle w:val="ListParagraph"/>
        <w:numPr>
          <w:ilvl w:val="0"/>
          <w:numId w:val="1"/>
        </w:numPr>
        <w:spacing w:after="0" w:line="240" w:lineRule="auto"/>
        <w:rPr>
          <w:rFonts w:ascii="Times New Roman" w:hAnsi="Times New Roman" w:cs="Times New Roman"/>
        </w:rPr>
      </w:pPr>
      <w:r w:rsidRPr="00191271">
        <w:rPr>
          <w:rFonts w:ascii="Times New Roman" w:hAnsi="Times New Roman" w:cs="Times New Roman"/>
        </w:rPr>
        <w:t xml:space="preserve">Estlund, David. </w:t>
      </w:r>
      <w:r w:rsidR="0000503F" w:rsidRPr="00191271">
        <w:rPr>
          <w:rFonts w:ascii="Times New Roman" w:hAnsi="Times New Roman" w:cs="Times New Roman"/>
        </w:rPr>
        <w:t xml:space="preserve">2008. </w:t>
      </w:r>
      <w:r w:rsidRPr="00191271">
        <w:rPr>
          <w:rFonts w:ascii="Times New Roman" w:hAnsi="Times New Roman" w:cs="Times New Roman"/>
        </w:rPr>
        <w:t xml:space="preserve">“How Would Democracy Know?” Ch. 9 in </w:t>
      </w:r>
      <w:r w:rsidRPr="00191271">
        <w:rPr>
          <w:rFonts w:ascii="Times New Roman" w:hAnsi="Times New Roman" w:cs="Times New Roman"/>
          <w:i/>
        </w:rPr>
        <w:t xml:space="preserve">Democratic </w:t>
      </w:r>
      <w:r w:rsidR="0000503F" w:rsidRPr="00191271">
        <w:rPr>
          <w:rFonts w:ascii="Times New Roman" w:hAnsi="Times New Roman" w:cs="Times New Roman"/>
          <w:i/>
        </w:rPr>
        <w:t xml:space="preserve">Authority. </w:t>
      </w:r>
      <w:r w:rsidR="0000503F" w:rsidRPr="00191271">
        <w:rPr>
          <w:rFonts w:ascii="Times New Roman" w:hAnsi="Times New Roman" w:cs="Times New Roman"/>
        </w:rPr>
        <w:t>Princeton: Princeton University Press</w:t>
      </w:r>
    </w:p>
    <w:p w:rsidR="00BE7F7F" w:rsidRDefault="00BE7F7F" w:rsidP="00BE7F7F">
      <w:pPr>
        <w:spacing w:after="0" w:line="240" w:lineRule="auto"/>
        <w:rPr>
          <w:rFonts w:ascii="Times New Roman" w:hAnsi="Times New Roman" w:cs="Times New Roman"/>
        </w:rPr>
      </w:pPr>
    </w:p>
    <w:p w:rsidR="00BE7F7F" w:rsidRDefault="00BE7F7F" w:rsidP="00BE7F7F">
      <w:pPr>
        <w:spacing w:after="0" w:line="240" w:lineRule="auto"/>
        <w:rPr>
          <w:rFonts w:ascii="Times New Roman" w:hAnsi="Times New Roman" w:cs="Times New Roman"/>
        </w:rPr>
      </w:pPr>
      <w:r>
        <w:rPr>
          <w:rFonts w:ascii="Times New Roman" w:hAnsi="Times New Roman" w:cs="Times New Roman"/>
        </w:rPr>
        <w:t>Optional:</w:t>
      </w:r>
    </w:p>
    <w:p w:rsidR="00BE7F7F" w:rsidRDefault="00BE7F7F" w:rsidP="00BE7F7F">
      <w:pPr>
        <w:spacing w:after="0" w:line="240" w:lineRule="auto"/>
        <w:rPr>
          <w:rFonts w:ascii="Times New Roman" w:hAnsi="Times New Roman" w:cs="Times New Roman"/>
        </w:rPr>
      </w:pPr>
    </w:p>
    <w:p w:rsidR="00BE7F7F" w:rsidRPr="00BE7F7F" w:rsidRDefault="00BE7F7F" w:rsidP="00BE7F7F">
      <w:pPr>
        <w:pStyle w:val="ListParagraph"/>
        <w:numPr>
          <w:ilvl w:val="0"/>
          <w:numId w:val="31"/>
        </w:numPr>
        <w:spacing w:after="0" w:line="240" w:lineRule="auto"/>
        <w:rPr>
          <w:rFonts w:ascii="Times New Roman" w:hAnsi="Times New Roman" w:cs="Times New Roman"/>
        </w:rPr>
      </w:pPr>
      <w:proofErr w:type="spellStart"/>
      <w:r w:rsidRPr="00191271">
        <w:rPr>
          <w:rFonts w:ascii="Times New Roman" w:hAnsi="Times New Roman" w:cs="Times New Roman"/>
        </w:rPr>
        <w:t>Manin</w:t>
      </w:r>
      <w:proofErr w:type="spellEnd"/>
      <w:r w:rsidRPr="00191271">
        <w:rPr>
          <w:rFonts w:ascii="Times New Roman" w:hAnsi="Times New Roman" w:cs="Times New Roman"/>
        </w:rPr>
        <w:t xml:space="preserve">, </w:t>
      </w:r>
      <w:proofErr w:type="spellStart"/>
      <w:r w:rsidRPr="00191271">
        <w:rPr>
          <w:rFonts w:ascii="Times New Roman" w:hAnsi="Times New Roman" w:cs="Times New Roman"/>
        </w:rPr>
        <w:t>Bernad</w:t>
      </w:r>
      <w:proofErr w:type="spellEnd"/>
      <w:r w:rsidRPr="00191271">
        <w:rPr>
          <w:rFonts w:ascii="Times New Roman" w:hAnsi="Times New Roman" w:cs="Times New Roman"/>
        </w:rPr>
        <w:t xml:space="preserve">. 1987. “On Legitimacy and Democratic Deliberation.” </w:t>
      </w:r>
      <w:proofErr w:type="spellStart"/>
      <w:r w:rsidRPr="00191271">
        <w:rPr>
          <w:rFonts w:ascii="Times New Roman" w:hAnsi="Times New Roman" w:cs="Times New Roman"/>
        </w:rPr>
        <w:t>Elly</w:t>
      </w:r>
      <w:proofErr w:type="spellEnd"/>
      <w:r w:rsidRPr="00191271">
        <w:rPr>
          <w:rFonts w:ascii="Times New Roman" w:hAnsi="Times New Roman" w:cs="Times New Roman"/>
        </w:rPr>
        <w:t xml:space="preserve"> Stein and Jane </w:t>
      </w:r>
      <w:proofErr w:type="spellStart"/>
      <w:r w:rsidRPr="00191271">
        <w:rPr>
          <w:rFonts w:ascii="Times New Roman" w:hAnsi="Times New Roman" w:cs="Times New Roman"/>
        </w:rPr>
        <w:t>Mansbridge</w:t>
      </w:r>
      <w:proofErr w:type="spellEnd"/>
      <w:r w:rsidRPr="00191271">
        <w:rPr>
          <w:rFonts w:ascii="Times New Roman" w:hAnsi="Times New Roman" w:cs="Times New Roman"/>
        </w:rPr>
        <w:t xml:space="preserve">, Trans. </w:t>
      </w:r>
      <w:r w:rsidRPr="00191271">
        <w:rPr>
          <w:rFonts w:ascii="Times New Roman" w:hAnsi="Times New Roman" w:cs="Times New Roman"/>
          <w:i/>
        </w:rPr>
        <w:t>Political Theory</w:t>
      </w:r>
      <w:r w:rsidRPr="00191271">
        <w:rPr>
          <w:rFonts w:ascii="Times New Roman" w:hAnsi="Times New Roman" w:cs="Times New Roman"/>
        </w:rPr>
        <w:t>, 15(3): 338-368</w:t>
      </w:r>
    </w:p>
    <w:p w:rsidR="0000503F" w:rsidRPr="00191271" w:rsidRDefault="0000503F" w:rsidP="004B479F">
      <w:pPr>
        <w:spacing w:after="0" w:line="240" w:lineRule="auto"/>
        <w:rPr>
          <w:rFonts w:ascii="Times New Roman" w:hAnsi="Times New Roman" w:cs="Times New Roman"/>
        </w:rPr>
      </w:pPr>
    </w:p>
    <w:p w:rsidR="0000503F" w:rsidRPr="00191271" w:rsidRDefault="0000503F" w:rsidP="004B479F">
      <w:pPr>
        <w:spacing w:after="0" w:line="240" w:lineRule="auto"/>
        <w:rPr>
          <w:rFonts w:ascii="Times New Roman" w:hAnsi="Times New Roman" w:cs="Times New Roman"/>
          <w:b/>
        </w:rPr>
      </w:pPr>
      <w:r w:rsidRPr="00191271">
        <w:rPr>
          <w:rFonts w:ascii="Times New Roman" w:hAnsi="Times New Roman" w:cs="Times New Roman"/>
          <w:b/>
        </w:rPr>
        <w:t>September 11 - Deliberative Theory: Critiques and Restatements</w:t>
      </w:r>
    </w:p>
    <w:p w:rsidR="00F272B9" w:rsidRPr="00191271" w:rsidRDefault="00F272B9" w:rsidP="004B479F">
      <w:pPr>
        <w:pStyle w:val="ListParagraph"/>
        <w:numPr>
          <w:ilvl w:val="0"/>
          <w:numId w:val="2"/>
        </w:numPr>
        <w:spacing w:after="0" w:line="240" w:lineRule="auto"/>
        <w:rPr>
          <w:rFonts w:ascii="Times New Roman" w:hAnsi="Times New Roman" w:cs="Times New Roman"/>
        </w:rPr>
      </w:pPr>
      <w:r w:rsidRPr="00191271">
        <w:rPr>
          <w:rFonts w:ascii="Times New Roman" w:hAnsi="Times New Roman" w:cs="Times New Roman"/>
        </w:rPr>
        <w:t>Sanders, Lynn. 1997. “Against Deliberation.” Political Theory 25(3): 347–376.</w:t>
      </w:r>
    </w:p>
    <w:p w:rsidR="00F156D8" w:rsidRPr="00191271" w:rsidRDefault="00F156D8" w:rsidP="004B479F">
      <w:pPr>
        <w:pStyle w:val="ListParagraph"/>
        <w:numPr>
          <w:ilvl w:val="0"/>
          <w:numId w:val="2"/>
        </w:numPr>
        <w:spacing w:after="0" w:line="240" w:lineRule="auto"/>
        <w:rPr>
          <w:rFonts w:ascii="Times New Roman" w:hAnsi="Times New Roman" w:cs="Times New Roman"/>
        </w:rPr>
      </w:pPr>
      <w:r w:rsidRPr="00191271">
        <w:rPr>
          <w:rFonts w:ascii="Times New Roman" w:hAnsi="Times New Roman" w:cs="Times New Roman"/>
        </w:rPr>
        <w:t xml:space="preserve">Young, Iris M. 2000. </w:t>
      </w:r>
      <w:r w:rsidRPr="00191271">
        <w:rPr>
          <w:rFonts w:ascii="Times New Roman" w:hAnsi="Times New Roman" w:cs="Times New Roman"/>
          <w:i/>
        </w:rPr>
        <w:t>Inclusion and Democracy</w:t>
      </w:r>
      <w:r w:rsidRPr="00191271">
        <w:rPr>
          <w:rFonts w:ascii="Times New Roman" w:hAnsi="Times New Roman" w:cs="Times New Roman"/>
        </w:rPr>
        <w:t xml:space="preserve">. New York: Oxford University Press. </w:t>
      </w:r>
      <w:r w:rsidRPr="00191271">
        <w:rPr>
          <w:rFonts w:ascii="Times New Roman" w:hAnsi="Times New Roman" w:cs="Times New Roman"/>
          <w:b/>
        </w:rPr>
        <w:t>Intro, Chs 1-3</w:t>
      </w:r>
      <w:r w:rsidRPr="00191271">
        <w:rPr>
          <w:rFonts w:ascii="Times New Roman" w:hAnsi="Times New Roman" w:cs="Times New Roman"/>
        </w:rPr>
        <w:t xml:space="preserve"> </w:t>
      </w:r>
    </w:p>
    <w:p w:rsidR="003D0B1F" w:rsidRDefault="003D0B1F" w:rsidP="004B479F">
      <w:pPr>
        <w:pStyle w:val="ListParagraph"/>
        <w:numPr>
          <w:ilvl w:val="0"/>
          <w:numId w:val="2"/>
        </w:numPr>
        <w:spacing w:after="0" w:line="240" w:lineRule="auto"/>
        <w:rPr>
          <w:rFonts w:ascii="Times New Roman" w:hAnsi="Times New Roman" w:cs="Times New Roman"/>
        </w:rPr>
      </w:pPr>
      <w:r w:rsidRPr="00191271">
        <w:rPr>
          <w:rFonts w:ascii="Times New Roman" w:hAnsi="Times New Roman" w:cs="Times New Roman"/>
        </w:rPr>
        <w:t>Mouffe, Chantal. 1999. “Deliberative Democracy or Agonistic Pluralism.” Social Research 66 (3): 745-758.</w:t>
      </w:r>
    </w:p>
    <w:p w:rsidR="004B479F" w:rsidRPr="004B479F" w:rsidRDefault="004B479F" w:rsidP="004B479F">
      <w:pPr>
        <w:pStyle w:val="ListParagraph"/>
        <w:numPr>
          <w:ilvl w:val="0"/>
          <w:numId w:val="2"/>
        </w:numPr>
        <w:spacing w:after="0" w:line="240" w:lineRule="auto"/>
        <w:rPr>
          <w:rFonts w:ascii="Times New Roman" w:hAnsi="Times New Roman" w:cs="Times New Roman"/>
        </w:rPr>
      </w:pPr>
      <w:r w:rsidRPr="00191271">
        <w:rPr>
          <w:rFonts w:ascii="Times New Roman" w:hAnsi="Times New Roman" w:cs="Times New Roman"/>
        </w:rPr>
        <w:t xml:space="preserve">Hibbing, John R. and Elizabeth Theiss-Morse. 2002. </w:t>
      </w:r>
      <w:r w:rsidRPr="00191271">
        <w:rPr>
          <w:rFonts w:ascii="Times New Roman" w:hAnsi="Times New Roman" w:cs="Times New Roman"/>
          <w:i/>
        </w:rPr>
        <w:t>Stealth Democracy</w:t>
      </w:r>
      <w:r w:rsidRPr="00191271">
        <w:rPr>
          <w:rFonts w:ascii="Times New Roman" w:hAnsi="Times New Roman" w:cs="Times New Roman"/>
        </w:rPr>
        <w:t xml:space="preserve">. New York: Cambridge University Press. </w:t>
      </w:r>
      <w:proofErr w:type="spellStart"/>
      <w:r w:rsidRPr="00191271">
        <w:rPr>
          <w:rFonts w:ascii="Times New Roman" w:hAnsi="Times New Roman" w:cs="Times New Roman"/>
          <w:b/>
        </w:rPr>
        <w:t>Chs</w:t>
      </w:r>
      <w:proofErr w:type="spellEnd"/>
      <w:r w:rsidRPr="00191271">
        <w:rPr>
          <w:rFonts w:ascii="Times New Roman" w:hAnsi="Times New Roman" w:cs="Times New Roman"/>
          <w:b/>
        </w:rPr>
        <w:t>. 7 and 8. Skim or skip sections on voluntary associations.</w:t>
      </w:r>
    </w:p>
    <w:p w:rsidR="004B479F" w:rsidRPr="004B479F" w:rsidRDefault="008B2614" w:rsidP="004B479F">
      <w:pPr>
        <w:pStyle w:val="ListParagraph"/>
        <w:numPr>
          <w:ilvl w:val="0"/>
          <w:numId w:val="2"/>
        </w:numPr>
        <w:spacing w:after="0" w:line="240" w:lineRule="auto"/>
        <w:rPr>
          <w:rFonts w:ascii="Times New Roman" w:hAnsi="Times New Roman" w:cs="Times New Roman"/>
        </w:rPr>
      </w:pPr>
      <w:r w:rsidRPr="00191271">
        <w:rPr>
          <w:rFonts w:ascii="Times New Roman" w:hAnsi="Times New Roman" w:cs="Times New Roman"/>
        </w:rPr>
        <w:t>Mansbridge, Jane, James Bohman, Simone Chambers, David Estlund, Andreas Fllesdal, Archon Fung, Cristina Lafont, Bernard Manin, and José luis Martí. 2010. “The Place of Self-Interest and the Role of Power in Deliberative Democracy.” Journal of Political Philosophy 18(1): 64–100.</w:t>
      </w:r>
    </w:p>
    <w:p w:rsidR="00C47B7E" w:rsidRPr="00191271" w:rsidRDefault="00C47B7E" w:rsidP="004B479F">
      <w:pPr>
        <w:pStyle w:val="ListParagraph"/>
        <w:numPr>
          <w:ilvl w:val="0"/>
          <w:numId w:val="2"/>
        </w:numPr>
        <w:spacing w:after="0" w:line="240" w:lineRule="auto"/>
        <w:rPr>
          <w:rFonts w:ascii="Times New Roman" w:hAnsi="Times New Roman" w:cs="Times New Roman"/>
        </w:rPr>
      </w:pPr>
      <w:r w:rsidRPr="00191271">
        <w:rPr>
          <w:rFonts w:ascii="Times New Roman" w:hAnsi="Times New Roman" w:cs="Times New Roman"/>
        </w:rPr>
        <w:t>Bächtiger, André, Simon Niemeyer, Michael Neblo, Marco R. Steenbergen, and Jürg Steiner. 2010. “Disentangling Diversity in Deliberative Democracy: Competing Theories, Their Blind Spots and Complementarities.” The Journal of Political Philosophy 18 (1): 32-63</w:t>
      </w:r>
    </w:p>
    <w:p w:rsidR="00F156D8" w:rsidRPr="00191271" w:rsidRDefault="00F156D8" w:rsidP="004B479F">
      <w:pPr>
        <w:spacing w:after="0" w:line="240" w:lineRule="auto"/>
        <w:rPr>
          <w:rFonts w:ascii="Times New Roman" w:hAnsi="Times New Roman" w:cs="Times New Roman"/>
        </w:rPr>
      </w:pPr>
    </w:p>
    <w:p w:rsidR="00F156D8" w:rsidRPr="00191271" w:rsidRDefault="00F156D8" w:rsidP="004B479F">
      <w:pPr>
        <w:spacing w:after="0" w:line="240" w:lineRule="auto"/>
        <w:rPr>
          <w:rFonts w:ascii="Times New Roman" w:hAnsi="Times New Roman" w:cs="Times New Roman"/>
        </w:rPr>
      </w:pPr>
      <w:r w:rsidRPr="00191271">
        <w:rPr>
          <w:rFonts w:ascii="Times New Roman" w:hAnsi="Times New Roman" w:cs="Times New Roman"/>
        </w:rPr>
        <w:t>Optional:</w:t>
      </w:r>
    </w:p>
    <w:p w:rsidR="00F272B9" w:rsidRPr="004B479F" w:rsidRDefault="00263EC5" w:rsidP="004B479F">
      <w:pPr>
        <w:pStyle w:val="ListParagraph"/>
        <w:numPr>
          <w:ilvl w:val="0"/>
          <w:numId w:val="15"/>
        </w:numPr>
        <w:spacing w:after="0" w:line="240" w:lineRule="auto"/>
        <w:rPr>
          <w:rFonts w:ascii="Times New Roman" w:hAnsi="Times New Roman" w:cs="Times New Roman"/>
        </w:rPr>
      </w:pPr>
      <w:r w:rsidRPr="00191271">
        <w:rPr>
          <w:rFonts w:ascii="Times New Roman" w:hAnsi="Times New Roman" w:cs="Times New Roman"/>
        </w:rPr>
        <w:t xml:space="preserve">Knight, Jack and James Johnson. 2011. </w:t>
      </w:r>
      <w:r w:rsidRPr="00191271">
        <w:rPr>
          <w:rFonts w:ascii="Times New Roman" w:hAnsi="Times New Roman" w:cs="Times New Roman"/>
          <w:i/>
        </w:rPr>
        <w:t>The Priority of Democracy</w:t>
      </w:r>
      <w:r w:rsidRPr="00191271">
        <w:rPr>
          <w:rFonts w:ascii="Times New Roman" w:hAnsi="Times New Roman" w:cs="Times New Roman"/>
        </w:rPr>
        <w:t>. Princeton: Princeton University Press</w:t>
      </w:r>
    </w:p>
    <w:p w:rsidR="0098108F" w:rsidRPr="00191271" w:rsidRDefault="0098108F" w:rsidP="004B479F">
      <w:pPr>
        <w:spacing w:after="0" w:line="240" w:lineRule="auto"/>
        <w:rPr>
          <w:rFonts w:ascii="Times New Roman" w:hAnsi="Times New Roman" w:cs="Times New Roman"/>
        </w:rPr>
      </w:pPr>
    </w:p>
    <w:p w:rsidR="003D0B1F" w:rsidRPr="00191271" w:rsidRDefault="003D0B1F" w:rsidP="004B479F">
      <w:pPr>
        <w:spacing w:after="0" w:line="240" w:lineRule="auto"/>
        <w:rPr>
          <w:rFonts w:ascii="Times New Roman" w:hAnsi="Times New Roman" w:cs="Times New Roman"/>
          <w:b/>
        </w:rPr>
      </w:pPr>
      <w:r w:rsidRPr="00191271">
        <w:rPr>
          <w:rFonts w:ascii="Times New Roman" w:hAnsi="Times New Roman" w:cs="Times New Roman"/>
          <w:b/>
        </w:rPr>
        <w:t>September 18 – The Role of Empirical and Positive Research</w:t>
      </w:r>
    </w:p>
    <w:p w:rsidR="003D0B1F" w:rsidRPr="00191271" w:rsidRDefault="003D0B1F" w:rsidP="004B479F">
      <w:pPr>
        <w:pStyle w:val="ListParagraph"/>
        <w:numPr>
          <w:ilvl w:val="0"/>
          <w:numId w:val="3"/>
        </w:numPr>
        <w:spacing w:after="0" w:line="240" w:lineRule="auto"/>
        <w:rPr>
          <w:rFonts w:ascii="Times New Roman" w:hAnsi="Times New Roman" w:cs="Times New Roman"/>
        </w:rPr>
      </w:pPr>
      <w:r w:rsidRPr="00191271">
        <w:rPr>
          <w:rFonts w:ascii="Times New Roman" w:hAnsi="Times New Roman" w:cs="Times New Roman"/>
        </w:rPr>
        <w:t>Thompson, Dennis. 2008. “Deliberative Democratic Theory and Empirical Political Science.” Annual Review of Political Science 11: 497–520.</w:t>
      </w:r>
    </w:p>
    <w:p w:rsidR="003D0B1F" w:rsidRPr="00191271" w:rsidRDefault="003D0B1F" w:rsidP="004B479F">
      <w:pPr>
        <w:pStyle w:val="ListParagraph"/>
        <w:numPr>
          <w:ilvl w:val="0"/>
          <w:numId w:val="3"/>
        </w:numPr>
        <w:spacing w:after="0" w:line="240" w:lineRule="auto"/>
        <w:rPr>
          <w:rFonts w:ascii="Times New Roman" w:hAnsi="Times New Roman" w:cs="Times New Roman"/>
        </w:rPr>
      </w:pPr>
      <w:r w:rsidRPr="00191271">
        <w:rPr>
          <w:rFonts w:ascii="Times New Roman" w:hAnsi="Times New Roman" w:cs="Times New Roman"/>
        </w:rPr>
        <w:t>Mutz, Diana C. 2008. “</w:t>
      </w:r>
      <w:r w:rsidR="00C64B1A" w:rsidRPr="00191271">
        <w:rPr>
          <w:rFonts w:ascii="Times New Roman" w:hAnsi="Times New Roman" w:cs="Times New Roman"/>
        </w:rPr>
        <w:t>Is Deliberative Democracy a</w:t>
      </w:r>
      <w:r w:rsidRPr="00191271">
        <w:rPr>
          <w:rFonts w:ascii="Times New Roman" w:hAnsi="Times New Roman" w:cs="Times New Roman"/>
        </w:rPr>
        <w:t xml:space="preserve"> Falsifiable Theory?” Annual Review of Political Science 11: 521-538.</w:t>
      </w:r>
    </w:p>
    <w:p w:rsidR="003D0B1F" w:rsidRPr="00191271" w:rsidRDefault="003D0B1F" w:rsidP="004B479F">
      <w:pPr>
        <w:pStyle w:val="ListParagraph"/>
        <w:numPr>
          <w:ilvl w:val="0"/>
          <w:numId w:val="3"/>
        </w:numPr>
        <w:spacing w:after="0" w:line="240" w:lineRule="auto"/>
        <w:rPr>
          <w:rFonts w:ascii="Times New Roman" w:hAnsi="Times New Roman" w:cs="Times New Roman"/>
        </w:rPr>
      </w:pPr>
      <w:r w:rsidRPr="00191271">
        <w:rPr>
          <w:rFonts w:ascii="Times New Roman" w:hAnsi="Times New Roman" w:cs="Times New Roman"/>
        </w:rPr>
        <w:lastRenderedPageBreak/>
        <w:t>Burkhalter, Stephanie, John Gastil, and Todd Kelshaw. 2002. "A conceptual definition and theoretical model of public deliberation in small face—to—face groups." Communication Theory 12(4): 398-422.</w:t>
      </w:r>
    </w:p>
    <w:p w:rsidR="00C47B7E" w:rsidRPr="00191271" w:rsidRDefault="00C47B7E" w:rsidP="004B479F">
      <w:pPr>
        <w:pStyle w:val="ListParagraph"/>
        <w:numPr>
          <w:ilvl w:val="0"/>
          <w:numId w:val="3"/>
        </w:numPr>
        <w:spacing w:after="0" w:line="240" w:lineRule="auto"/>
        <w:rPr>
          <w:rFonts w:ascii="Times New Roman" w:hAnsi="Times New Roman" w:cs="Times New Roman"/>
        </w:rPr>
      </w:pPr>
      <w:r w:rsidRPr="00191271">
        <w:rPr>
          <w:rFonts w:ascii="Times New Roman" w:hAnsi="Times New Roman" w:cs="Times New Roman"/>
        </w:rPr>
        <w:t>Mendelberg, Tali. 2002. “The Deliberative Citizen: Theory and Evidence.” In Political Decision Making, Deliberation and Participation, ed. Michael X. Delli Carpini, Leonie Huddy, and Robert Y. Shapiro. Vol. 6 New York: Elsevier pp. 151–193.</w:t>
      </w:r>
    </w:p>
    <w:p w:rsidR="003D0B1F" w:rsidRPr="00191271" w:rsidRDefault="003D0B1F" w:rsidP="004B479F">
      <w:pPr>
        <w:pStyle w:val="ListParagraph"/>
        <w:numPr>
          <w:ilvl w:val="0"/>
          <w:numId w:val="3"/>
        </w:numPr>
        <w:spacing w:after="0" w:line="240" w:lineRule="auto"/>
        <w:rPr>
          <w:rFonts w:ascii="Times New Roman" w:hAnsi="Times New Roman" w:cs="Times New Roman"/>
        </w:rPr>
      </w:pPr>
      <w:r w:rsidRPr="00191271">
        <w:rPr>
          <w:rFonts w:ascii="Times New Roman" w:hAnsi="Times New Roman" w:cs="Times New Roman"/>
        </w:rPr>
        <w:t xml:space="preserve">Myers, C. Daniel and Tali Mendelberg. 2013. “Public Deliberation.” In </w:t>
      </w:r>
      <w:r w:rsidRPr="00191271">
        <w:rPr>
          <w:rFonts w:ascii="Times New Roman" w:hAnsi="Times New Roman" w:cs="Times New Roman"/>
          <w:i/>
        </w:rPr>
        <w:t>The Oxford Handbook of Political Psychology, 2</w:t>
      </w:r>
      <w:r w:rsidRPr="00191271">
        <w:rPr>
          <w:rFonts w:ascii="Times New Roman" w:hAnsi="Times New Roman" w:cs="Times New Roman"/>
          <w:i/>
          <w:vertAlign w:val="superscript"/>
        </w:rPr>
        <w:t>nd</w:t>
      </w:r>
      <w:r w:rsidRPr="00191271">
        <w:rPr>
          <w:rFonts w:ascii="Times New Roman" w:hAnsi="Times New Roman" w:cs="Times New Roman"/>
          <w:i/>
        </w:rPr>
        <w:t xml:space="preserve"> ed. </w:t>
      </w:r>
      <w:r w:rsidRPr="00191271">
        <w:rPr>
          <w:rFonts w:ascii="Times New Roman" w:hAnsi="Times New Roman" w:cs="Times New Roman"/>
        </w:rPr>
        <w:t>Leonie Huddy, David O. Sears and Jack S. Levy eds. New York: Oxford University Press.</w:t>
      </w:r>
    </w:p>
    <w:p w:rsidR="00D305E4" w:rsidRPr="00191271" w:rsidRDefault="00D305E4" w:rsidP="004B479F">
      <w:pPr>
        <w:pStyle w:val="ListParagraph"/>
        <w:numPr>
          <w:ilvl w:val="0"/>
          <w:numId w:val="3"/>
        </w:numPr>
        <w:spacing w:after="0" w:line="240" w:lineRule="auto"/>
        <w:rPr>
          <w:rFonts w:ascii="Times New Roman" w:hAnsi="Times New Roman" w:cs="Times New Roman"/>
        </w:rPr>
      </w:pPr>
      <w:r w:rsidRPr="00191271">
        <w:rPr>
          <w:rFonts w:ascii="Times New Roman" w:hAnsi="Times New Roman" w:cs="Times New Roman"/>
        </w:rPr>
        <w:t xml:space="preserve">Wittenbaum, G. M., &amp; Moreland, R. L. (2008). Small group research in social psychology: Topics and trends over time. </w:t>
      </w:r>
      <w:r w:rsidRPr="00191271">
        <w:rPr>
          <w:rFonts w:ascii="Times New Roman" w:hAnsi="Times New Roman" w:cs="Times New Roman"/>
          <w:i/>
          <w:iCs/>
        </w:rPr>
        <w:t>Social and Personality Psychology Compass</w:t>
      </w:r>
      <w:r w:rsidRPr="00191271">
        <w:rPr>
          <w:rFonts w:ascii="Times New Roman" w:hAnsi="Times New Roman" w:cs="Times New Roman"/>
        </w:rPr>
        <w:t>, 2, 187-203.</w:t>
      </w:r>
    </w:p>
    <w:p w:rsidR="00F156D8" w:rsidRDefault="00F156D8" w:rsidP="004B479F">
      <w:pPr>
        <w:spacing w:after="0" w:line="240" w:lineRule="auto"/>
        <w:rPr>
          <w:rFonts w:ascii="Times New Roman" w:hAnsi="Times New Roman" w:cs="Times New Roman"/>
        </w:rPr>
      </w:pPr>
    </w:p>
    <w:p w:rsidR="00BB1B37" w:rsidRDefault="00BB1B37" w:rsidP="004B479F">
      <w:pPr>
        <w:spacing w:after="0" w:line="240" w:lineRule="auto"/>
        <w:rPr>
          <w:rFonts w:ascii="Times New Roman" w:hAnsi="Times New Roman" w:cs="Times New Roman"/>
        </w:rPr>
      </w:pPr>
      <w:r>
        <w:rPr>
          <w:rFonts w:ascii="Times New Roman" w:hAnsi="Times New Roman" w:cs="Times New Roman"/>
        </w:rPr>
        <w:t>Optional:</w:t>
      </w:r>
    </w:p>
    <w:p w:rsidR="00BB1B37" w:rsidRPr="00BB1B37" w:rsidRDefault="00BB1B37" w:rsidP="004B479F">
      <w:pPr>
        <w:pStyle w:val="ListParagraph"/>
        <w:numPr>
          <w:ilvl w:val="0"/>
          <w:numId w:val="1"/>
        </w:numPr>
        <w:spacing w:after="0" w:line="240" w:lineRule="auto"/>
        <w:rPr>
          <w:rFonts w:ascii="Times New Roman" w:hAnsi="Times New Roman" w:cs="Times New Roman"/>
        </w:rPr>
      </w:pPr>
      <w:r w:rsidRPr="00191271">
        <w:rPr>
          <w:rFonts w:ascii="Times New Roman" w:hAnsi="Times New Roman" w:cs="Times New Roman"/>
        </w:rPr>
        <w:t>Bohman, James. 1998. “The Coming Age of Deliberative Democracy.” Journal of Political Philosophy 6(4): 400-425.</w:t>
      </w:r>
    </w:p>
    <w:p w:rsidR="00BB1B37" w:rsidRPr="00191271" w:rsidRDefault="00BB1B37" w:rsidP="004B479F">
      <w:pPr>
        <w:spacing w:after="0" w:line="240" w:lineRule="auto"/>
        <w:rPr>
          <w:rFonts w:ascii="Times New Roman" w:hAnsi="Times New Roman" w:cs="Times New Roman"/>
        </w:rPr>
      </w:pPr>
    </w:p>
    <w:p w:rsidR="0098108F" w:rsidRPr="00191271" w:rsidRDefault="0098108F" w:rsidP="004B479F">
      <w:pPr>
        <w:spacing w:after="0" w:line="240" w:lineRule="auto"/>
        <w:rPr>
          <w:rFonts w:ascii="Times New Roman" w:hAnsi="Times New Roman" w:cs="Times New Roman"/>
          <w:b/>
        </w:rPr>
      </w:pPr>
      <w:r w:rsidRPr="00191271">
        <w:rPr>
          <w:rFonts w:ascii="Times New Roman" w:hAnsi="Times New Roman" w:cs="Times New Roman"/>
          <w:b/>
        </w:rPr>
        <w:t xml:space="preserve">September 25 – Ethnographic </w:t>
      </w:r>
      <w:r w:rsidR="000B5168" w:rsidRPr="00191271">
        <w:rPr>
          <w:rFonts w:ascii="Times New Roman" w:hAnsi="Times New Roman" w:cs="Times New Roman"/>
          <w:b/>
        </w:rPr>
        <w:t>Studies</w:t>
      </w:r>
    </w:p>
    <w:p w:rsidR="0098108F" w:rsidRPr="00191271" w:rsidRDefault="0098108F" w:rsidP="004B479F">
      <w:pPr>
        <w:pStyle w:val="ListParagraph"/>
        <w:numPr>
          <w:ilvl w:val="0"/>
          <w:numId w:val="8"/>
        </w:numPr>
        <w:spacing w:after="0" w:line="240" w:lineRule="auto"/>
        <w:rPr>
          <w:rFonts w:ascii="Times New Roman" w:hAnsi="Times New Roman" w:cs="Times New Roman"/>
        </w:rPr>
      </w:pPr>
      <w:bookmarkStart w:id="1" w:name="Ref_72"/>
      <w:r w:rsidRPr="00191271">
        <w:rPr>
          <w:rFonts w:ascii="Times New Roman" w:hAnsi="Times New Roman" w:cs="Times New Roman"/>
        </w:rPr>
        <w:t xml:space="preserve">Mansbridge, J. J. (1980). </w:t>
      </w:r>
      <w:r w:rsidRPr="00191271">
        <w:rPr>
          <w:rFonts w:ascii="Times New Roman" w:hAnsi="Times New Roman" w:cs="Times New Roman"/>
          <w:i/>
        </w:rPr>
        <w:t xml:space="preserve">Beyond </w:t>
      </w:r>
      <w:r w:rsidR="0028649F" w:rsidRPr="00191271">
        <w:rPr>
          <w:rFonts w:ascii="Times New Roman" w:hAnsi="Times New Roman" w:cs="Times New Roman"/>
          <w:i/>
        </w:rPr>
        <w:t>A</w:t>
      </w:r>
      <w:r w:rsidRPr="00191271">
        <w:rPr>
          <w:rFonts w:ascii="Times New Roman" w:hAnsi="Times New Roman" w:cs="Times New Roman"/>
          <w:i/>
        </w:rPr>
        <w:t xml:space="preserve">dversary </w:t>
      </w:r>
      <w:r w:rsidR="0028649F" w:rsidRPr="00191271">
        <w:rPr>
          <w:rFonts w:ascii="Times New Roman" w:hAnsi="Times New Roman" w:cs="Times New Roman"/>
          <w:i/>
        </w:rPr>
        <w:t>D</w:t>
      </w:r>
      <w:r w:rsidRPr="00191271">
        <w:rPr>
          <w:rFonts w:ascii="Times New Roman" w:hAnsi="Times New Roman" w:cs="Times New Roman"/>
          <w:i/>
        </w:rPr>
        <w:t>emocracy</w:t>
      </w:r>
      <w:r w:rsidRPr="00191271">
        <w:rPr>
          <w:rFonts w:ascii="Times New Roman" w:hAnsi="Times New Roman" w:cs="Times New Roman"/>
        </w:rPr>
        <w:t xml:space="preserve">. </w:t>
      </w:r>
      <w:r w:rsidR="0028649F" w:rsidRPr="00191271">
        <w:rPr>
          <w:rFonts w:ascii="Times New Roman" w:hAnsi="Times New Roman" w:cs="Times New Roman"/>
        </w:rPr>
        <w:t>Chicago: University of Chicago Press</w:t>
      </w:r>
      <w:r w:rsidRPr="00191271">
        <w:rPr>
          <w:rFonts w:ascii="Times New Roman" w:hAnsi="Times New Roman" w:cs="Times New Roman"/>
        </w:rPr>
        <w:t>.</w:t>
      </w:r>
    </w:p>
    <w:p w:rsidR="00651F9E" w:rsidRPr="00191271" w:rsidRDefault="0028649F" w:rsidP="004B479F">
      <w:pPr>
        <w:pStyle w:val="ListParagraph"/>
        <w:numPr>
          <w:ilvl w:val="0"/>
          <w:numId w:val="8"/>
        </w:numPr>
        <w:spacing w:after="0" w:line="240" w:lineRule="auto"/>
        <w:rPr>
          <w:rFonts w:ascii="Times New Roman" w:hAnsi="Times New Roman" w:cs="Times New Roman"/>
        </w:rPr>
      </w:pPr>
      <w:r w:rsidRPr="00191271">
        <w:rPr>
          <w:rFonts w:ascii="Times New Roman" w:hAnsi="Times New Roman" w:cs="Times New Roman"/>
        </w:rPr>
        <w:t xml:space="preserve">Walsh, Katherine K. 2007. </w:t>
      </w:r>
      <w:r w:rsidRPr="00191271">
        <w:rPr>
          <w:rFonts w:ascii="Times New Roman" w:hAnsi="Times New Roman" w:cs="Times New Roman"/>
          <w:i/>
        </w:rPr>
        <w:t xml:space="preserve">Talking About Race: Community Dialogues and the Politics of Difference. </w:t>
      </w:r>
      <w:r w:rsidRPr="00191271">
        <w:rPr>
          <w:rFonts w:ascii="Times New Roman" w:hAnsi="Times New Roman" w:cs="Times New Roman"/>
        </w:rPr>
        <w:t xml:space="preserve">Chicago: University of Chicago Press. </w:t>
      </w:r>
      <w:r w:rsidRPr="00191271">
        <w:rPr>
          <w:rFonts w:ascii="Times New Roman" w:hAnsi="Times New Roman" w:cs="Times New Roman"/>
          <w:b/>
        </w:rPr>
        <w:t>Chs 1, 2, 6-10</w:t>
      </w:r>
    </w:p>
    <w:bookmarkEnd w:id="1"/>
    <w:p w:rsidR="0098108F" w:rsidRPr="00191271" w:rsidRDefault="0098108F" w:rsidP="004B479F">
      <w:pPr>
        <w:spacing w:after="0" w:line="240" w:lineRule="auto"/>
        <w:rPr>
          <w:rFonts w:ascii="Times New Roman" w:hAnsi="Times New Roman" w:cs="Times New Roman"/>
        </w:rPr>
      </w:pPr>
    </w:p>
    <w:p w:rsidR="00D5019F" w:rsidRPr="00191271" w:rsidRDefault="00D5019F" w:rsidP="004B479F">
      <w:pPr>
        <w:spacing w:after="0" w:line="240" w:lineRule="auto"/>
        <w:rPr>
          <w:rFonts w:ascii="Times New Roman" w:hAnsi="Times New Roman" w:cs="Times New Roman"/>
        </w:rPr>
      </w:pPr>
      <w:r w:rsidRPr="00191271">
        <w:rPr>
          <w:rFonts w:ascii="Times New Roman" w:hAnsi="Times New Roman" w:cs="Times New Roman"/>
        </w:rPr>
        <w:t>Optional:</w:t>
      </w:r>
    </w:p>
    <w:p w:rsidR="00D5019F" w:rsidRPr="00191271" w:rsidRDefault="00263EC5" w:rsidP="004B479F">
      <w:pPr>
        <w:pStyle w:val="ListParagraph"/>
        <w:numPr>
          <w:ilvl w:val="0"/>
          <w:numId w:val="20"/>
        </w:numPr>
        <w:spacing w:after="0" w:line="240" w:lineRule="auto"/>
        <w:rPr>
          <w:rFonts w:ascii="Times New Roman" w:hAnsi="Times New Roman" w:cs="Times New Roman"/>
        </w:rPr>
      </w:pPr>
      <w:r w:rsidRPr="00191271">
        <w:rPr>
          <w:rFonts w:ascii="Times New Roman" w:hAnsi="Times New Roman" w:cs="Times New Roman"/>
        </w:rPr>
        <w:t>Bryan</w:t>
      </w:r>
      <w:r w:rsidR="00D5019F" w:rsidRPr="00191271">
        <w:rPr>
          <w:rFonts w:ascii="Times New Roman" w:hAnsi="Times New Roman" w:cs="Times New Roman"/>
        </w:rPr>
        <w:t xml:space="preserve">, F. </w:t>
      </w:r>
      <w:r w:rsidRPr="00191271">
        <w:rPr>
          <w:rFonts w:ascii="Times New Roman" w:hAnsi="Times New Roman" w:cs="Times New Roman"/>
        </w:rPr>
        <w:t>M. 2004</w:t>
      </w:r>
      <w:r w:rsidR="00D5019F" w:rsidRPr="00191271">
        <w:rPr>
          <w:rFonts w:ascii="Times New Roman" w:hAnsi="Times New Roman" w:cs="Times New Roman"/>
        </w:rPr>
        <w:t xml:space="preserve">. </w:t>
      </w:r>
      <w:r w:rsidR="00D5019F" w:rsidRPr="00191271">
        <w:rPr>
          <w:rFonts w:ascii="Times New Roman" w:hAnsi="Times New Roman" w:cs="Times New Roman"/>
          <w:i/>
        </w:rPr>
        <w:t>Real democracy: The New England town meeting and how it works</w:t>
      </w:r>
      <w:r w:rsidR="00D5019F" w:rsidRPr="00191271">
        <w:rPr>
          <w:rFonts w:ascii="Times New Roman" w:hAnsi="Times New Roman" w:cs="Times New Roman"/>
        </w:rPr>
        <w:t>.</w:t>
      </w:r>
    </w:p>
    <w:p w:rsidR="00D5019F" w:rsidRPr="00191271" w:rsidRDefault="00D5019F" w:rsidP="004B479F">
      <w:pPr>
        <w:pStyle w:val="ListParagraph"/>
        <w:spacing w:after="0" w:line="240" w:lineRule="auto"/>
        <w:rPr>
          <w:rFonts w:ascii="Times New Roman" w:hAnsi="Times New Roman" w:cs="Times New Roman"/>
        </w:rPr>
      </w:pPr>
      <w:r w:rsidRPr="00191271">
        <w:rPr>
          <w:rFonts w:ascii="Times New Roman" w:hAnsi="Times New Roman" w:cs="Times New Roman"/>
        </w:rPr>
        <w:t>Chicago: University of Chicago Press.</w:t>
      </w:r>
    </w:p>
    <w:p w:rsidR="00D5019F" w:rsidRPr="00191271" w:rsidRDefault="00D5019F" w:rsidP="004B479F">
      <w:pPr>
        <w:spacing w:after="0" w:line="240" w:lineRule="auto"/>
        <w:rPr>
          <w:rFonts w:ascii="Times New Roman" w:hAnsi="Times New Roman" w:cs="Times New Roman"/>
        </w:rPr>
      </w:pPr>
    </w:p>
    <w:p w:rsidR="00545354" w:rsidRPr="004B479F" w:rsidRDefault="00484B62" w:rsidP="004B479F">
      <w:pPr>
        <w:spacing w:after="0" w:line="240" w:lineRule="auto"/>
        <w:rPr>
          <w:rFonts w:ascii="Times New Roman" w:hAnsi="Times New Roman" w:cs="Times New Roman"/>
          <w:b/>
        </w:rPr>
      </w:pPr>
      <w:r w:rsidRPr="00191271">
        <w:rPr>
          <w:rFonts w:ascii="Times New Roman" w:hAnsi="Times New Roman" w:cs="Times New Roman"/>
          <w:b/>
        </w:rPr>
        <w:t xml:space="preserve">October </w:t>
      </w:r>
      <w:r w:rsidR="00912AB5" w:rsidRPr="00191271">
        <w:rPr>
          <w:rFonts w:ascii="Times New Roman" w:hAnsi="Times New Roman" w:cs="Times New Roman"/>
          <w:b/>
        </w:rPr>
        <w:t>2</w:t>
      </w:r>
      <w:r w:rsidR="004B479F" w:rsidRPr="00191271">
        <w:rPr>
          <w:rFonts w:ascii="Times New Roman" w:hAnsi="Times New Roman" w:cs="Times New Roman"/>
          <w:b/>
        </w:rPr>
        <w:t xml:space="preserve"> – </w:t>
      </w:r>
      <w:r w:rsidRPr="00191271">
        <w:rPr>
          <w:rFonts w:ascii="Times New Roman" w:hAnsi="Times New Roman" w:cs="Times New Roman"/>
          <w:b/>
        </w:rPr>
        <w:t>Group Decision Making and Cognition</w:t>
      </w:r>
    </w:p>
    <w:p w:rsidR="00D305E4" w:rsidRPr="00191271" w:rsidRDefault="00D305E4" w:rsidP="004B479F">
      <w:pPr>
        <w:pStyle w:val="ListParagraph"/>
        <w:numPr>
          <w:ilvl w:val="0"/>
          <w:numId w:val="18"/>
        </w:numPr>
        <w:spacing w:after="0" w:line="240" w:lineRule="auto"/>
        <w:rPr>
          <w:rFonts w:ascii="Times New Roman" w:hAnsi="Times New Roman" w:cs="Times New Roman"/>
        </w:rPr>
      </w:pPr>
      <w:r w:rsidRPr="00191271">
        <w:rPr>
          <w:rFonts w:ascii="Times New Roman" w:hAnsi="Times New Roman" w:cs="Times New Roman"/>
        </w:rPr>
        <w:t xml:space="preserve">Baron, R. S. (2005). So right it’s wrong: Groupthink and the ubiquitous nature of polarized group decision making. </w:t>
      </w:r>
      <w:r w:rsidRPr="00191271">
        <w:rPr>
          <w:rFonts w:ascii="Times New Roman" w:hAnsi="Times New Roman" w:cs="Times New Roman"/>
          <w:i/>
          <w:iCs/>
        </w:rPr>
        <w:t>Advances in Experimental Social Psychology, 37</w:t>
      </w:r>
      <w:r w:rsidRPr="00191271">
        <w:rPr>
          <w:rFonts w:ascii="Times New Roman" w:hAnsi="Times New Roman" w:cs="Times New Roman"/>
        </w:rPr>
        <w:t>, 219-253.</w:t>
      </w:r>
    </w:p>
    <w:p w:rsidR="00C63153" w:rsidRPr="00191271" w:rsidRDefault="00C63153" w:rsidP="004B479F">
      <w:pPr>
        <w:pStyle w:val="ListParagraph"/>
        <w:numPr>
          <w:ilvl w:val="0"/>
          <w:numId w:val="18"/>
        </w:numPr>
        <w:spacing w:after="0" w:line="240" w:lineRule="auto"/>
        <w:rPr>
          <w:rFonts w:ascii="Times New Roman" w:hAnsi="Times New Roman" w:cs="Times New Roman"/>
        </w:rPr>
      </w:pPr>
      <w:r w:rsidRPr="00191271">
        <w:rPr>
          <w:rFonts w:ascii="Times New Roman" w:hAnsi="Times New Roman" w:cs="Times New Roman"/>
        </w:rPr>
        <w:t xml:space="preserve">Stasser, G., &amp; Titus, W. (2003). Hidden profiles: A brief history. </w:t>
      </w:r>
      <w:r w:rsidRPr="00191271">
        <w:rPr>
          <w:rFonts w:ascii="Times New Roman" w:hAnsi="Times New Roman" w:cs="Times New Roman"/>
          <w:i/>
        </w:rPr>
        <w:t>Psychological Inquiry</w:t>
      </w:r>
      <w:r w:rsidRPr="00191271">
        <w:rPr>
          <w:rFonts w:ascii="Times New Roman" w:hAnsi="Times New Roman" w:cs="Times New Roman"/>
        </w:rPr>
        <w:t>, 14, 304-313.</w:t>
      </w:r>
    </w:p>
    <w:p w:rsidR="00C63153" w:rsidRPr="00191271" w:rsidRDefault="00C63153" w:rsidP="004B479F">
      <w:pPr>
        <w:pStyle w:val="ListParagraph"/>
        <w:numPr>
          <w:ilvl w:val="0"/>
          <w:numId w:val="18"/>
        </w:numPr>
        <w:spacing w:after="0" w:line="240" w:lineRule="auto"/>
        <w:rPr>
          <w:rFonts w:ascii="Times New Roman" w:hAnsi="Times New Roman" w:cs="Times New Roman"/>
        </w:rPr>
      </w:pPr>
      <w:r w:rsidRPr="00191271">
        <w:rPr>
          <w:rFonts w:ascii="Times New Roman" w:hAnsi="Times New Roman" w:cs="Times New Roman"/>
        </w:rPr>
        <w:t xml:space="preserve">Wittenbaum, G. M., Hollingshead, A. B. &amp; Botero, I. (2004). From cooperative to motivated information sharing in groups: Going beyond the hidden profile paradigm. </w:t>
      </w:r>
      <w:r w:rsidRPr="00191271">
        <w:rPr>
          <w:rFonts w:ascii="Times New Roman" w:hAnsi="Times New Roman" w:cs="Times New Roman"/>
          <w:i/>
        </w:rPr>
        <w:t>Communication Monographs</w:t>
      </w:r>
      <w:r w:rsidRPr="00191271">
        <w:rPr>
          <w:rFonts w:ascii="Times New Roman" w:hAnsi="Times New Roman" w:cs="Times New Roman"/>
        </w:rPr>
        <w:t>, 71, 286-310.</w:t>
      </w:r>
    </w:p>
    <w:p w:rsidR="00C63153" w:rsidRPr="00191271" w:rsidRDefault="00C63153" w:rsidP="004B479F">
      <w:pPr>
        <w:pStyle w:val="ListParagraph"/>
        <w:numPr>
          <w:ilvl w:val="0"/>
          <w:numId w:val="18"/>
        </w:numPr>
        <w:spacing w:after="0" w:line="240" w:lineRule="auto"/>
        <w:rPr>
          <w:rFonts w:ascii="Times New Roman" w:hAnsi="Times New Roman" w:cs="Times New Roman"/>
        </w:rPr>
      </w:pPr>
      <w:r w:rsidRPr="00191271">
        <w:rPr>
          <w:rFonts w:ascii="Times New Roman" w:hAnsi="Times New Roman" w:cs="Times New Roman"/>
        </w:rPr>
        <w:t xml:space="preserve">Schulz-Hardt, S., Brodbeck, F. C., Mojzisch, A., Kerschreiter, R., &amp; Frey, D. 2006. Group decision making in hidden profile situations: Dissent as a facilitator for decision quality. </w:t>
      </w:r>
      <w:r w:rsidRPr="00191271">
        <w:rPr>
          <w:rFonts w:ascii="Times New Roman" w:hAnsi="Times New Roman" w:cs="Times New Roman"/>
          <w:i/>
        </w:rPr>
        <w:t>Journal of Personality and Social Psychology</w:t>
      </w:r>
      <w:r w:rsidRPr="00191271">
        <w:rPr>
          <w:rFonts w:ascii="Times New Roman" w:hAnsi="Times New Roman" w:cs="Times New Roman"/>
        </w:rPr>
        <w:t>, 91, 1080-1093.</w:t>
      </w:r>
    </w:p>
    <w:p w:rsidR="00C63153" w:rsidRPr="00191271" w:rsidRDefault="00C63153" w:rsidP="004B479F">
      <w:pPr>
        <w:pStyle w:val="ListParagraph"/>
        <w:numPr>
          <w:ilvl w:val="0"/>
          <w:numId w:val="18"/>
        </w:numPr>
        <w:spacing w:after="0" w:line="240" w:lineRule="auto"/>
        <w:rPr>
          <w:rFonts w:ascii="Times New Roman" w:hAnsi="Times New Roman" w:cs="Times New Roman"/>
        </w:rPr>
      </w:pPr>
      <w:r w:rsidRPr="00191271">
        <w:rPr>
          <w:rFonts w:ascii="Times New Roman" w:hAnsi="Times New Roman" w:cs="Times New Roman"/>
        </w:rPr>
        <w:t xml:space="preserve">Martin, Robin, Miles Hewstone, Pearl Y. Martin and Antonis Gardikiotis. 2008. </w:t>
      </w:r>
      <w:r w:rsidR="00025984" w:rsidRPr="00191271">
        <w:rPr>
          <w:rFonts w:ascii="Times New Roman" w:hAnsi="Times New Roman" w:cs="Times New Roman"/>
        </w:rPr>
        <w:t xml:space="preserve">“Persuasion from Majority and Minority Groups.” In </w:t>
      </w:r>
      <w:r w:rsidR="00025984" w:rsidRPr="00191271">
        <w:rPr>
          <w:rFonts w:ascii="Times New Roman" w:hAnsi="Times New Roman" w:cs="Times New Roman"/>
          <w:i/>
        </w:rPr>
        <w:t>Attitudes and Attitude Change</w:t>
      </w:r>
      <w:r w:rsidR="00025984" w:rsidRPr="00191271">
        <w:rPr>
          <w:rFonts w:ascii="Times New Roman" w:hAnsi="Times New Roman" w:cs="Times New Roman"/>
        </w:rPr>
        <w:t xml:space="preserve">, </w:t>
      </w:r>
      <w:r w:rsidR="009C6F0C" w:rsidRPr="00191271">
        <w:rPr>
          <w:rFonts w:ascii="Times New Roman" w:hAnsi="Times New Roman" w:cs="Times New Roman"/>
        </w:rPr>
        <w:t>William</w:t>
      </w:r>
      <w:r w:rsidR="00025984" w:rsidRPr="00191271">
        <w:rPr>
          <w:rFonts w:ascii="Times New Roman" w:hAnsi="Times New Roman" w:cs="Times New Roman"/>
        </w:rPr>
        <w:t xml:space="preserve"> D. Crasno and Radmila Prislin, eds. New York: Psychology Press 361-384. </w:t>
      </w:r>
    </w:p>
    <w:p w:rsidR="00034CD3" w:rsidRPr="00191271" w:rsidRDefault="00034CD3" w:rsidP="004B479F">
      <w:pPr>
        <w:pStyle w:val="ListParagraph"/>
        <w:numPr>
          <w:ilvl w:val="0"/>
          <w:numId w:val="18"/>
        </w:numPr>
        <w:spacing w:after="0" w:line="240" w:lineRule="auto"/>
        <w:rPr>
          <w:rFonts w:ascii="Times New Roman" w:hAnsi="Times New Roman" w:cs="Times New Roman"/>
        </w:rPr>
      </w:pPr>
      <w:r w:rsidRPr="00191271">
        <w:rPr>
          <w:rFonts w:ascii="Times New Roman" w:hAnsi="Times New Roman" w:cs="Times New Roman"/>
        </w:rPr>
        <w:t>DeChurch, Leslie A. and Jessica R. Mesmer-Magnus. 2010. “The Cognitive Underpinnings of Effective Teamwork: A Meta-Analysis.” Journal of Applied Psychology, 95(1) 32-53</w:t>
      </w:r>
    </w:p>
    <w:p w:rsidR="00863D04" w:rsidRPr="00191271" w:rsidRDefault="00863D04" w:rsidP="004B479F">
      <w:pPr>
        <w:spacing w:after="0" w:line="240" w:lineRule="auto"/>
        <w:rPr>
          <w:rFonts w:ascii="Times New Roman" w:hAnsi="Times New Roman" w:cs="Times New Roman"/>
        </w:rPr>
      </w:pPr>
    </w:p>
    <w:p w:rsidR="00863D04" w:rsidRPr="00191271" w:rsidRDefault="00863D04" w:rsidP="004B479F">
      <w:pPr>
        <w:spacing w:after="0" w:line="240" w:lineRule="auto"/>
        <w:rPr>
          <w:rFonts w:ascii="Times New Roman" w:hAnsi="Times New Roman" w:cs="Times New Roman"/>
        </w:rPr>
      </w:pPr>
      <w:r w:rsidRPr="00191271">
        <w:rPr>
          <w:rFonts w:ascii="Times New Roman" w:hAnsi="Times New Roman" w:cs="Times New Roman"/>
        </w:rPr>
        <w:t>Optional:</w:t>
      </w:r>
    </w:p>
    <w:p w:rsidR="00863D04" w:rsidRPr="00191271" w:rsidRDefault="00863D04" w:rsidP="004B479F">
      <w:pPr>
        <w:pStyle w:val="ListParagraph"/>
        <w:numPr>
          <w:ilvl w:val="0"/>
          <w:numId w:val="21"/>
        </w:numPr>
        <w:autoSpaceDE w:val="0"/>
        <w:autoSpaceDN w:val="0"/>
        <w:adjustRightInd w:val="0"/>
        <w:spacing w:after="0" w:line="240" w:lineRule="auto"/>
        <w:rPr>
          <w:rFonts w:ascii="Times New Roman" w:hAnsi="Times New Roman" w:cs="Times New Roman"/>
        </w:rPr>
      </w:pPr>
      <w:r w:rsidRPr="00191271">
        <w:rPr>
          <w:rFonts w:ascii="Times New Roman" w:hAnsi="Times New Roman" w:cs="Times New Roman"/>
        </w:rPr>
        <w:t xml:space="preserve">Lu, L., Yuan, Y. C., &amp; McLeod, P. L. (2012). Twenty-five years of hidden profiles in group decision-making: A meta-analysis. </w:t>
      </w:r>
      <w:r w:rsidRPr="00191271">
        <w:rPr>
          <w:rFonts w:ascii="Times New Roman" w:hAnsi="Times New Roman" w:cs="Times New Roman"/>
          <w:i/>
          <w:iCs/>
        </w:rPr>
        <w:t xml:space="preserve">Personality and Social Psychology Review, 16, </w:t>
      </w:r>
      <w:r w:rsidRPr="00191271">
        <w:rPr>
          <w:rFonts w:ascii="Times New Roman" w:hAnsi="Times New Roman" w:cs="Times New Roman"/>
        </w:rPr>
        <w:t>54–75.</w:t>
      </w:r>
    </w:p>
    <w:p w:rsidR="00C63153" w:rsidRPr="00191271" w:rsidRDefault="00C63153" w:rsidP="004B479F">
      <w:pPr>
        <w:spacing w:after="0" w:line="240" w:lineRule="auto"/>
        <w:rPr>
          <w:rFonts w:ascii="Times New Roman" w:hAnsi="Times New Roman" w:cs="Times New Roman"/>
        </w:rPr>
      </w:pPr>
    </w:p>
    <w:p w:rsidR="00484B62" w:rsidRPr="00191271" w:rsidRDefault="00484B62" w:rsidP="004B479F">
      <w:pPr>
        <w:spacing w:after="0" w:line="240" w:lineRule="auto"/>
        <w:rPr>
          <w:rFonts w:ascii="Times New Roman" w:hAnsi="Times New Roman" w:cs="Times New Roman"/>
        </w:rPr>
      </w:pPr>
    </w:p>
    <w:p w:rsidR="00484B62" w:rsidRPr="004B479F" w:rsidRDefault="009D5059" w:rsidP="004B479F">
      <w:pPr>
        <w:spacing w:after="0" w:line="240" w:lineRule="auto"/>
        <w:rPr>
          <w:rFonts w:ascii="Times New Roman" w:hAnsi="Times New Roman" w:cs="Times New Roman"/>
          <w:b/>
        </w:rPr>
      </w:pPr>
      <w:r w:rsidRPr="00191271">
        <w:rPr>
          <w:rFonts w:ascii="Times New Roman" w:hAnsi="Times New Roman" w:cs="Times New Roman"/>
          <w:b/>
        </w:rPr>
        <w:t>October</w:t>
      </w:r>
      <w:r w:rsidR="00B225C3" w:rsidRPr="00191271">
        <w:rPr>
          <w:rFonts w:ascii="Times New Roman" w:hAnsi="Times New Roman" w:cs="Times New Roman"/>
          <w:b/>
        </w:rPr>
        <w:t xml:space="preserve"> </w:t>
      </w:r>
      <w:r w:rsidR="00912AB5" w:rsidRPr="00191271">
        <w:rPr>
          <w:rFonts w:ascii="Times New Roman" w:hAnsi="Times New Roman" w:cs="Times New Roman"/>
          <w:b/>
        </w:rPr>
        <w:t>9</w:t>
      </w:r>
      <w:r w:rsidR="004B479F" w:rsidRPr="00191271">
        <w:rPr>
          <w:rFonts w:ascii="Times New Roman" w:hAnsi="Times New Roman" w:cs="Times New Roman"/>
          <w:b/>
        </w:rPr>
        <w:t xml:space="preserve"> – </w:t>
      </w:r>
      <w:r w:rsidRPr="00191271">
        <w:rPr>
          <w:rFonts w:ascii="Times New Roman" w:hAnsi="Times New Roman" w:cs="Times New Roman"/>
          <w:b/>
        </w:rPr>
        <w:t xml:space="preserve">Group Creativity </w:t>
      </w:r>
      <w:r w:rsidR="00484B62" w:rsidRPr="00191271">
        <w:rPr>
          <w:rFonts w:ascii="Times New Roman" w:hAnsi="Times New Roman" w:cs="Times New Roman"/>
          <w:b/>
        </w:rPr>
        <w:t>and Affect</w:t>
      </w:r>
    </w:p>
    <w:p w:rsidR="006813D0" w:rsidRPr="00191271" w:rsidRDefault="006813D0" w:rsidP="004B479F">
      <w:pPr>
        <w:pStyle w:val="ListParagraph"/>
        <w:numPr>
          <w:ilvl w:val="0"/>
          <w:numId w:val="19"/>
        </w:numPr>
        <w:spacing w:after="0" w:line="240" w:lineRule="auto"/>
        <w:rPr>
          <w:rFonts w:ascii="Times New Roman" w:hAnsi="Times New Roman" w:cs="Times New Roman"/>
        </w:rPr>
      </w:pPr>
      <w:r w:rsidRPr="00191271">
        <w:rPr>
          <w:rFonts w:ascii="Times New Roman" w:hAnsi="Times New Roman" w:cs="Times New Roman"/>
        </w:rPr>
        <w:t xml:space="preserve">Stroebe, W., Nijstad, B. A., &amp; Rietzschel, E. F. (2010). Beyond productivity loss in brainstorming groups: The evolution of a question. </w:t>
      </w:r>
      <w:r w:rsidRPr="00191271">
        <w:rPr>
          <w:rFonts w:ascii="Times New Roman" w:hAnsi="Times New Roman" w:cs="Times New Roman"/>
          <w:i/>
        </w:rPr>
        <w:t>Advances in Experimental Social Psychology</w:t>
      </w:r>
      <w:r w:rsidRPr="00191271">
        <w:rPr>
          <w:rFonts w:ascii="Times New Roman" w:hAnsi="Times New Roman" w:cs="Times New Roman"/>
        </w:rPr>
        <w:t>, 45, 157-203.</w:t>
      </w:r>
    </w:p>
    <w:p w:rsidR="006813D0" w:rsidRPr="00191271" w:rsidRDefault="006813D0" w:rsidP="004B479F">
      <w:pPr>
        <w:pStyle w:val="ListParagraph"/>
        <w:numPr>
          <w:ilvl w:val="0"/>
          <w:numId w:val="19"/>
        </w:numPr>
        <w:spacing w:after="0" w:line="240" w:lineRule="auto"/>
        <w:rPr>
          <w:rFonts w:ascii="Times New Roman" w:hAnsi="Times New Roman" w:cs="Times New Roman"/>
        </w:rPr>
      </w:pPr>
      <w:r w:rsidRPr="00191271">
        <w:rPr>
          <w:rFonts w:ascii="Times New Roman" w:hAnsi="Times New Roman" w:cs="Times New Roman"/>
        </w:rPr>
        <w:lastRenderedPageBreak/>
        <w:t xml:space="preserve">Girota, K. Terwiesch, C. &amp; Ulrich, K. T. (2010). Idea generation and the quality of the best idea. </w:t>
      </w:r>
      <w:r w:rsidRPr="00191271">
        <w:rPr>
          <w:rFonts w:ascii="Times New Roman" w:hAnsi="Times New Roman" w:cs="Times New Roman"/>
          <w:i/>
        </w:rPr>
        <w:t>Management Science</w:t>
      </w:r>
      <w:r w:rsidRPr="00191271">
        <w:rPr>
          <w:rFonts w:ascii="Times New Roman" w:hAnsi="Times New Roman" w:cs="Times New Roman"/>
        </w:rPr>
        <w:t>, 56, 591-605.</w:t>
      </w:r>
    </w:p>
    <w:p w:rsidR="00263EC5" w:rsidRPr="00191271" w:rsidRDefault="006813D0" w:rsidP="004B479F">
      <w:pPr>
        <w:pStyle w:val="ListParagraph"/>
        <w:numPr>
          <w:ilvl w:val="0"/>
          <w:numId w:val="19"/>
        </w:numPr>
        <w:spacing w:after="0" w:line="240" w:lineRule="auto"/>
        <w:rPr>
          <w:rFonts w:ascii="Times New Roman" w:hAnsi="Times New Roman" w:cs="Times New Roman"/>
        </w:rPr>
      </w:pPr>
      <w:r w:rsidRPr="00191271">
        <w:rPr>
          <w:rFonts w:ascii="Times New Roman" w:hAnsi="Times New Roman" w:cs="Times New Roman"/>
        </w:rPr>
        <w:t xml:space="preserve">Jones, E. E. &amp; Kelly, J. (2009). No pain, no gain: Negative mood leads to process gains in idea generation. </w:t>
      </w:r>
      <w:r w:rsidRPr="00191271">
        <w:rPr>
          <w:rFonts w:ascii="Times New Roman" w:hAnsi="Times New Roman" w:cs="Times New Roman"/>
          <w:i/>
          <w:iCs/>
        </w:rPr>
        <w:t xml:space="preserve">Group Dynamics, 13, </w:t>
      </w:r>
      <w:r w:rsidRPr="00191271">
        <w:rPr>
          <w:rFonts w:ascii="Times New Roman" w:hAnsi="Times New Roman" w:cs="Times New Roman"/>
        </w:rPr>
        <w:t>75-88.</w:t>
      </w:r>
    </w:p>
    <w:p w:rsidR="00034CD3" w:rsidRPr="00191271" w:rsidRDefault="00263EC5" w:rsidP="004B479F">
      <w:pPr>
        <w:pStyle w:val="ListParagraph"/>
        <w:numPr>
          <w:ilvl w:val="0"/>
          <w:numId w:val="19"/>
        </w:numPr>
        <w:spacing w:after="0" w:line="240" w:lineRule="auto"/>
        <w:rPr>
          <w:rFonts w:ascii="Times New Roman" w:hAnsi="Times New Roman" w:cs="Times New Roman"/>
        </w:rPr>
      </w:pPr>
      <w:r w:rsidRPr="00191271">
        <w:rPr>
          <w:rFonts w:ascii="Times New Roman" w:hAnsi="Times New Roman" w:cs="Times New Roman"/>
        </w:rPr>
        <w:t xml:space="preserve">Barsade, Sigal G. 2002. </w:t>
      </w:r>
      <w:r w:rsidR="006813D0" w:rsidRPr="00191271">
        <w:rPr>
          <w:rFonts w:ascii="Times New Roman" w:hAnsi="Times New Roman" w:cs="Times New Roman"/>
        </w:rPr>
        <w:t xml:space="preserve">The ripple effect: Emotional contagion and its influence on group behavior. </w:t>
      </w:r>
      <w:r w:rsidR="006813D0" w:rsidRPr="00191271">
        <w:rPr>
          <w:rFonts w:ascii="Times New Roman" w:hAnsi="Times New Roman" w:cs="Times New Roman"/>
          <w:i/>
          <w:iCs/>
        </w:rPr>
        <w:t xml:space="preserve">Administrative Science Quarterly, </w:t>
      </w:r>
      <w:r w:rsidR="006813D0" w:rsidRPr="00191271">
        <w:rPr>
          <w:rFonts w:ascii="Times New Roman" w:hAnsi="Times New Roman" w:cs="Times New Roman"/>
        </w:rPr>
        <w:t>47, 644-675.</w:t>
      </w:r>
    </w:p>
    <w:p w:rsidR="006813D0" w:rsidRPr="00191271" w:rsidRDefault="006813D0" w:rsidP="004B479F">
      <w:pPr>
        <w:pStyle w:val="ListParagraph"/>
        <w:numPr>
          <w:ilvl w:val="0"/>
          <w:numId w:val="19"/>
        </w:numPr>
        <w:spacing w:after="0" w:line="240" w:lineRule="auto"/>
        <w:rPr>
          <w:rFonts w:ascii="Times New Roman" w:hAnsi="Times New Roman" w:cs="Times New Roman"/>
        </w:rPr>
      </w:pPr>
      <w:r w:rsidRPr="00191271">
        <w:rPr>
          <w:rFonts w:ascii="Times New Roman" w:hAnsi="Times New Roman" w:cs="Times New Roman"/>
        </w:rPr>
        <w:t xml:space="preserve">Sy, Thomas, Stéphane Côté and Richard Saavedra. 2005. The Contagious Leader: Impact of the Leader's Mood on the Mood of Group Members, Group Affective Tone, and Group Processes. </w:t>
      </w:r>
      <w:r w:rsidRPr="00191271">
        <w:rPr>
          <w:rFonts w:ascii="Times New Roman" w:hAnsi="Times New Roman" w:cs="Times New Roman"/>
          <w:i/>
        </w:rPr>
        <w:t>Journal of Applied Psychology</w:t>
      </w:r>
      <w:r w:rsidRPr="00191271">
        <w:rPr>
          <w:rFonts w:ascii="Times New Roman" w:hAnsi="Times New Roman" w:cs="Times New Roman"/>
        </w:rPr>
        <w:t>, 90(2): 295-305.</w:t>
      </w:r>
    </w:p>
    <w:p w:rsidR="00B225C3" w:rsidRPr="00191271" w:rsidRDefault="00B225C3" w:rsidP="004B479F">
      <w:pPr>
        <w:spacing w:after="0" w:line="240" w:lineRule="auto"/>
        <w:rPr>
          <w:rFonts w:ascii="Times New Roman" w:hAnsi="Times New Roman" w:cs="Times New Roman"/>
        </w:rPr>
      </w:pPr>
    </w:p>
    <w:p w:rsidR="00B225C3" w:rsidRPr="004B479F" w:rsidRDefault="00B225C3" w:rsidP="004B479F">
      <w:pPr>
        <w:spacing w:after="0" w:line="240" w:lineRule="auto"/>
        <w:rPr>
          <w:rFonts w:ascii="Times New Roman" w:hAnsi="Times New Roman" w:cs="Times New Roman"/>
          <w:b/>
        </w:rPr>
      </w:pPr>
      <w:r w:rsidRPr="00191271">
        <w:rPr>
          <w:rFonts w:ascii="Times New Roman" w:hAnsi="Times New Roman" w:cs="Times New Roman"/>
          <w:b/>
        </w:rPr>
        <w:t>October</w:t>
      </w:r>
      <w:r w:rsidR="00912AB5" w:rsidRPr="00191271">
        <w:rPr>
          <w:rFonts w:ascii="Times New Roman" w:hAnsi="Times New Roman" w:cs="Times New Roman"/>
          <w:b/>
        </w:rPr>
        <w:t xml:space="preserve"> 16</w:t>
      </w:r>
      <w:r w:rsidR="004B479F" w:rsidRPr="00191271">
        <w:rPr>
          <w:rFonts w:ascii="Times New Roman" w:hAnsi="Times New Roman" w:cs="Times New Roman"/>
          <w:b/>
        </w:rPr>
        <w:t xml:space="preserve"> – </w:t>
      </w:r>
      <w:r w:rsidRPr="00191271">
        <w:rPr>
          <w:rFonts w:ascii="Times New Roman" w:hAnsi="Times New Roman" w:cs="Times New Roman"/>
          <w:b/>
        </w:rPr>
        <w:t>Deliberation and Opinion Change</w:t>
      </w:r>
    </w:p>
    <w:p w:rsidR="00B225C3" w:rsidRPr="00191271" w:rsidRDefault="00B225C3" w:rsidP="004B479F">
      <w:pPr>
        <w:pStyle w:val="ListParagraph"/>
        <w:numPr>
          <w:ilvl w:val="0"/>
          <w:numId w:val="22"/>
        </w:numPr>
        <w:spacing w:after="0" w:line="240" w:lineRule="auto"/>
        <w:rPr>
          <w:rFonts w:ascii="Times New Roman" w:hAnsi="Times New Roman" w:cs="Times New Roman"/>
        </w:rPr>
      </w:pPr>
      <w:r w:rsidRPr="00191271">
        <w:rPr>
          <w:rFonts w:ascii="Times New Roman" w:hAnsi="Times New Roman" w:cs="Times New Roman"/>
        </w:rPr>
        <w:t xml:space="preserve">Barabas, Jason. 2004. How Deliberation Affects Policy Opinions. </w:t>
      </w:r>
      <w:r w:rsidRPr="00191271">
        <w:rPr>
          <w:rFonts w:ascii="Times New Roman" w:hAnsi="Times New Roman" w:cs="Times New Roman"/>
          <w:i/>
        </w:rPr>
        <w:t>American Political Science Review</w:t>
      </w:r>
      <w:r w:rsidRPr="00191271">
        <w:rPr>
          <w:rFonts w:ascii="Times New Roman" w:hAnsi="Times New Roman" w:cs="Times New Roman"/>
        </w:rPr>
        <w:t>, 98(4): 687-701.</w:t>
      </w:r>
    </w:p>
    <w:p w:rsidR="00B225C3" w:rsidRPr="00191271" w:rsidRDefault="00B225C3" w:rsidP="004B479F">
      <w:pPr>
        <w:pStyle w:val="ListParagraph"/>
        <w:numPr>
          <w:ilvl w:val="0"/>
          <w:numId w:val="22"/>
        </w:numPr>
        <w:spacing w:after="0" w:line="240" w:lineRule="auto"/>
        <w:rPr>
          <w:rFonts w:ascii="Times New Roman" w:hAnsi="Times New Roman" w:cs="Times New Roman"/>
        </w:rPr>
      </w:pPr>
      <w:r w:rsidRPr="00191271">
        <w:rPr>
          <w:rFonts w:ascii="Times New Roman" w:hAnsi="Times New Roman" w:cs="Times New Roman"/>
        </w:rPr>
        <w:t xml:space="preserve">James N. Druckman and Kjersten R. Nelson. 2003. “Framing and Deliberation: How Citizens' Conversations Limit Elite Influence.” </w:t>
      </w:r>
      <w:r w:rsidRPr="00191271">
        <w:rPr>
          <w:rFonts w:ascii="Times New Roman" w:hAnsi="Times New Roman" w:cs="Times New Roman"/>
          <w:i/>
        </w:rPr>
        <w:t>American Journal of Political Science</w:t>
      </w:r>
      <w:r w:rsidRPr="00191271">
        <w:rPr>
          <w:rFonts w:ascii="Times New Roman" w:hAnsi="Times New Roman" w:cs="Times New Roman"/>
        </w:rPr>
        <w:t>, 47:4: 729-745</w:t>
      </w:r>
    </w:p>
    <w:p w:rsidR="00B14B12" w:rsidRPr="00191271" w:rsidRDefault="00B14B12" w:rsidP="004B479F">
      <w:pPr>
        <w:pStyle w:val="ListParagraph"/>
        <w:numPr>
          <w:ilvl w:val="0"/>
          <w:numId w:val="22"/>
        </w:numPr>
        <w:spacing w:after="0" w:line="240" w:lineRule="auto"/>
        <w:rPr>
          <w:rFonts w:ascii="Times New Roman" w:hAnsi="Times New Roman" w:cs="Times New Roman"/>
        </w:rPr>
      </w:pPr>
      <w:r w:rsidRPr="00191271">
        <w:rPr>
          <w:rFonts w:ascii="Times New Roman" w:hAnsi="Times New Roman" w:cs="Times New Roman"/>
        </w:rPr>
        <w:t xml:space="preserve">Christian List, Robert C. Luskin, James S. Fishkin and Iain McLean. 2013. “Deliberation, Single-Peakedness, and the Possibility of Meaningful Democracy: Evidence from Deliberative Polls.” </w:t>
      </w:r>
      <w:r w:rsidRPr="00191271">
        <w:rPr>
          <w:rFonts w:ascii="Times New Roman" w:hAnsi="Times New Roman" w:cs="Times New Roman"/>
          <w:i/>
        </w:rPr>
        <w:t>Journal of Politics</w:t>
      </w:r>
      <w:r w:rsidRPr="00191271">
        <w:rPr>
          <w:rFonts w:ascii="Times New Roman" w:hAnsi="Times New Roman" w:cs="Times New Roman"/>
        </w:rPr>
        <w:t>, 75(1): 80-95</w:t>
      </w:r>
    </w:p>
    <w:p w:rsidR="00B14B12" w:rsidRPr="00191271" w:rsidRDefault="00B14B12" w:rsidP="004B479F">
      <w:pPr>
        <w:pStyle w:val="ListParagraph"/>
        <w:numPr>
          <w:ilvl w:val="0"/>
          <w:numId w:val="22"/>
        </w:numPr>
        <w:spacing w:after="0" w:line="240" w:lineRule="auto"/>
        <w:rPr>
          <w:rFonts w:ascii="Times New Roman" w:hAnsi="Times New Roman" w:cs="Times New Roman"/>
        </w:rPr>
      </w:pPr>
      <w:r w:rsidRPr="00191271">
        <w:rPr>
          <w:rFonts w:ascii="Times New Roman" w:hAnsi="Times New Roman" w:cs="Times New Roman"/>
        </w:rPr>
        <w:t xml:space="preserve">Neblo, Michael. </w:t>
      </w:r>
      <w:r w:rsidR="00263EC5" w:rsidRPr="00191271">
        <w:rPr>
          <w:rFonts w:ascii="Times New Roman" w:hAnsi="Times New Roman" w:cs="Times New Roman"/>
        </w:rPr>
        <w:t>“Change for the Better?” Unpublished Working Paper.</w:t>
      </w:r>
    </w:p>
    <w:p w:rsidR="00B14B12" w:rsidRPr="00191271" w:rsidRDefault="00B14B12" w:rsidP="004B479F">
      <w:pPr>
        <w:pStyle w:val="ListParagraph"/>
        <w:numPr>
          <w:ilvl w:val="0"/>
          <w:numId w:val="22"/>
        </w:numPr>
        <w:spacing w:after="0" w:line="240" w:lineRule="auto"/>
        <w:rPr>
          <w:rFonts w:ascii="Times New Roman" w:hAnsi="Times New Roman" w:cs="Times New Roman"/>
        </w:rPr>
      </w:pPr>
      <w:r w:rsidRPr="00191271">
        <w:rPr>
          <w:rFonts w:ascii="Times New Roman" w:hAnsi="Times New Roman" w:cs="Times New Roman"/>
        </w:rPr>
        <w:t xml:space="preserve">Gastil, J., Black, L., &amp; Moscovitz, K. 2008. “Ideology, attitude change, and deliberation in small face-to-face groups.” </w:t>
      </w:r>
      <w:r w:rsidRPr="00191271">
        <w:rPr>
          <w:rFonts w:ascii="Times New Roman" w:hAnsi="Times New Roman" w:cs="Times New Roman"/>
          <w:i/>
        </w:rPr>
        <w:t>Political Communication,</w:t>
      </w:r>
      <w:r w:rsidRPr="00191271">
        <w:rPr>
          <w:rFonts w:ascii="Times New Roman" w:hAnsi="Times New Roman" w:cs="Times New Roman"/>
        </w:rPr>
        <w:t xml:space="preserve"> 25(1): 23–46</w:t>
      </w:r>
    </w:p>
    <w:p w:rsidR="00C47B7E" w:rsidRPr="00191271" w:rsidRDefault="00C47B7E" w:rsidP="004B479F">
      <w:pPr>
        <w:pStyle w:val="ListParagraph"/>
        <w:numPr>
          <w:ilvl w:val="0"/>
          <w:numId w:val="22"/>
        </w:numPr>
        <w:spacing w:after="0" w:line="240" w:lineRule="auto"/>
        <w:rPr>
          <w:rFonts w:ascii="Times New Roman" w:hAnsi="Times New Roman" w:cs="Times New Roman"/>
        </w:rPr>
      </w:pPr>
      <w:r w:rsidRPr="00191271">
        <w:rPr>
          <w:rFonts w:ascii="Times New Roman" w:hAnsi="Times New Roman" w:cs="Times New Roman"/>
        </w:rPr>
        <w:t xml:space="preserve">Black, L. W. 2009. “Listening to the city: Difference, identity, and storytelling in online deliberative groups.” </w:t>
      </w:r>
      <w:r w:rsidRPr="00191271">
        <w:rPr>
          <w:rFonts w:ascii="Times New Roman" w:hAnsi="Times New Roman" w:cs="Times New Roman"/>
          <w:i/>
        </w:rPr>
        <w:t>Journal of Public Deliberation</w:t>
      </w:r>
      <w:r w:rsidRPr="00191271">
        <w:rPr>
          <w:rFonts w:ascii="Times New Roman" w:hAnsi="Times New Roman" w:cs="Times New Roman"/>
        </w:rPr>
        <w:t>, 5, Article 4.</w:t>
      </w:r>
    </w:p>
    <w:p w:rsidR="00B14B12" w:rsidRPr="00191271" w:rsidRDefault="00C47B7E" w:rsidP="004B479F">
      <w:pPr>
        <w:pStyle w:val="ListParagraph"/>
        <w:numPr>
          <w:ilvl w:val="0"/>
          <w:numId w:val="22"/>
        </w:numPr>
        <w:spacing w:after="0" w:line="240" w:lineRule="auto"/>
        <w:rPr>
          <w:rFonts w:ascii="Times New Roman" w:hAnsi="Times New Roman" w:cs="Times New Roman"/>
        </w:rPr>
      </w:pPr>
      <w:r w:rsidRPr="00191271">
        <w:rPr>
          <w:rFonts w:ascii="Times New Roman" w:hAnsi="Times New Roman" w:cs="Times New Roman"/>
        </w:rPr>
        <w:t xml:space="preserve">Andersen, V. N. and Hansen, K. M. 2007. “How deliberation makes better citizens: The Danish Deliberative Poll on the euro.” </w:t>
      </w:r>
      <w:r w:rsidRPr="002B0296">
        <w:rPr>
          <w:rFonts w:ascii="Times New Roman" w:hAnsi="Times New Roman" w:cs="Times New Roman"/>
          <w:i/>
        </w:rPr>
        <w:t>European Journal of Political Research</w:t>
      </w:r>
      <w:r w:rsidR="002B0296">
        <w:rPr>
          <w:rFonts w:ascii="Times New Roman" w:hAnsi="Times New Roman" w:cs="Times New Roman"/>
        </w:rPr>
        <w:t>.</w:t>
      </w:r>
      <w:r w:rsidRPr="00191271">
        <w:rPr>
          <w:rFonts w:ascii="Times New Roman" w:hAnsi="Times New Roman" w:cs="Times New Roman"/>
        </w:rPr>
        <w:t xml:space="preserve"> 46: 531–556</w:t>
      </w:r>
    </w:p>
    <w:p w:rsidR="004B479F" w:rsidRDefault="004B479F" w:rsidP="004B479F">
      <w:pPr>
        <w:spacing w:after="0" w:line="240" w:lineRule="auto"/>
        <w:rPr>
          <w:rFonts w:ascii="Times New Roman" w:hAnsi="Times New Roman" w:cs="Times New Roman"/>
        </w:rPr>
      </w:pPr>
    </w:p>
    <w:p w:rsidR="00B14B12" w:rsidRPr="00191271" w:rsidRDefault="00B14B12" w:rsidP="004B479F">
      <w:pPr>
        <w:spacing w:after="0" w:line="240" w:lineRule="auto"/>
        <w:rPr>
          <w:rFonts w:ascii="Times New Roman" w:hAnsi="Times New Roman" w:cs="Times New Roman"/>
        </w:rPr>
      </w:pPr>
      <w:r w:rsidRPr="00191271">
        <w:rPr>
          <w:rFonts w:ascii="Times New Roman" w:hAnsi="Times New Roman" w:cs="Times New Roman"/>
        </w:rPr>
        <w:t>Optional:</w:t>
      </w:r>
    </w:p>
    <w:p w:rsidR="00B14B12" w:rsidRPr="00191271" w:rsidRDefault="00B14B12" w:rsidP="004B479F">
      <w:pPr>
        <w:pStyle w:val="ListParagraph"/>
        <w:numPr>
          <w:ilvl w:val="0"/>
          <w:numId w:val="22"/>
        </w:numPr>
        <w:spacing w:after="0" w:line="240" w:lineRule="auto"/>
        <w:rPr>
          <w:rFonts w:ascii="Times New Roman" w:hAnsi="Times New Roman" w:cs="Times New Roman"/>
        </w:rPr>
      </w:pPr>
      <w:r w:rsidRPr="00191271">
        <w:rPr>
          <w:rFonts w:ascii="Times New Roman" w:hAnsi="Times New Roman" w:cs="Times New Roman"/>
        </w:rPr>
        <w:t xml:space="preserve">Farrar, C., Fishkin, J. S., Green, D. P., List, C., Luskin, R. C., &amp; Paluck, E. L. 2010. Disaggregating deliberation’s effects: An experiment with a Deliberative Poll. </w:t>
      </w:r>
      <w:r w:rsidRPr="00191271">
        <w:rPr>
          <w:rFonts w:ascii="Times New Roman" w:hAnsi="Times New Roman" w:cs="Times New Roman"/>
          <w:i/>
        </w:rPr>
        <w:t>British Journal of Political Science</w:t>
      </w:r>
      <w:r w:rsidRPr="00191271">
        <w:rPr>
          <w:rFonts w:ascii="Times New Roman" w:hAnsi="Times New Roman" w:cs="Times New Roman"/>
        </w:rPr>
        <w:t>, 40, 333–347</w:t>
      </w:r>
    </w:p>
    <w:p w:rsidR="00B14B12" w:rsidRPr="00191271" w:rsidRDefault="00B14B12" w:rsidP="004B479F">
      <w:pPr>
        <w:spacing w:after="0" w:line="240" w:lineRule="auto"/>
        <w:rPr>
          <w:rFonts w:ascii="Times New Roman" w:hAnsi="Times New Roman" w:cs="Times New Roman"/>
        </w:rPr>
      </w:pPr>
    </w:p>
    <w:p w:rsidR="00B225C3" w:rsidRPr="00191271" w:rsidRDefault="00B225C3" w:rsidP="004B479F">
      <w:pPr>
        <w:spacing w:after="0" w:line="240" w:lineRule="auto"/>
        <w:rPr>
          <w:rFonts w:ascii="Times New Roman" w:hAnsi="Times New Roman" w:cs="Times New Roman"/>
        </w:rPr>
      </w:pPr>
    </w:p>
    <w:p w:rsidR="00B225C3" w:rsidRPr="004B479F" w:rsidRDefault="00613D26" w:rsidP="004B479F">
      <w:pPr>
        <w:spacing w:after="0" w:line="240" w:lineRule="auto"/>
        <w:rPr>
          <w:rFonts w:ascii="Times New Roman" w:hAnsi="Times New Roman" w:cs="Times New Roman"/>
          <w:b/>
        </w:rPr>
      </w:pPr>
      <w:r w:rsidRPr="00191271">
        <w:rPr>
          <w:rFonts w:ascii="Times New Roman" w:hAnsi="Times New Roman" w:cs="Times New Roman"/>
          <w:b/>
        </w:rPr>
        <w:t>October 2</w:t>
      </w:r>
      <w:r w:rsidR="00912AB5" w:rsidRPr="00191271">
        <w:rPr>
          <w:rFonts w:ascii="Times New Roman" w:hAnsi="Times New Roman" w:cs="Times New Roman"/>
          <w:b/>
        </w:rPr>
        <w:t>3</w:t>
      </w:r>
      <w:r w:rsidR="004B479F" w:rsidRPr="00191271">
        <w:rPr>
          <w:rFonts w:ascii="Times New Roman" w:hAnsi="Times New Roman" w:cs="Times New Roman"/>
          <w:b/>
        </w:rPr>
        <w:t xml:space="preserve"> – </w:t>
      </w:r>
      <w:r w:rsidR="00B14B12" w:rsidRPr="00191271">
        <w:rPr>
          <w:rFonts w:ascii="Times New Roman" w:hAnsi="Times New Roman" w:cs="Times New Roman"/>
          <w:b/>
        </w:rPr>
        <w:t>Group Composition</w:t>
      </w:r>
    </w:p>
    <w:p w:rsidR="00B225C3" w:rsidRPr="00191271" w:rsidRDefault="009C6F0C" w:rsidP="004B479F">
      <w:pPr>
        <w:pStyle w:val="ListParagraph"/>
        <w:numPr>
          <w:ilvl w:val="0"/>
          <w:numId w:val="23"/>
        </w:numPr>
        <w:spacing w:after="0" w:line="240" w:lineRule="auto"/>
        <w:rPr>
          <w:rFonts w:ascii="Times New Roman" w:hAnsi="Times New Roman" w:cs="Times New Roman"/>
        </w:rPr>
      </w:pPr>
      <w:r w:rsidRPr="00191271">
        <w:rPr>
          <w:rFonts w:ascii="Times New Roman" w:hAnsi="Times New Roman" w:cs="Times New Roman"/>
        </w:rPr>
        <w:t>Farrar,</w:t>
      </w:r>
      <w:r w:rsidR="00B225C3" w:rsidRPr="00191271">
        <w:rPr>
          <w:rFonts w:ascii="Times New Roman" w:hAnsi="Times New Roman" w:cs="Times New Roman"/>
        </w:rPr>
        <w:t xml:space="preserve"> C., Green, D. P., Green, J. E., Nickerson, D. W., &amp; Shewfelt</w:t>
      </w:r>
      <w:r w:rsidR="00B14B12" w:rsidRPr="00191271">
        <w:rPr>
          <w:rFonts w:ascii="Times New Roman" w:hAnsi="Times New Roman" w:cs="Times New Roman"/>
        </w:rPr>
        <w:t>, S. 2009</w:t>
      </w:r>
      <w:r w:rsidR="00B225C3" w:rsidRPr="00191271">
        <w:rPr>
          <w:rFonts w:ascii="Times New Roman" w:hAnsi="Times New Roman" w:cs="Times New Roman"/>
        </w:rPr>
        <w:t xml:space="preserve">. Does discussion group composition affect policy preferences? Results from three randomized experiments. </w:t>
      </w:r>
      <w:r w:rsidR="00B225C3" w:rsidRPr="002B0296">
        <w:rPr>
          <w:rFonts w:ascii="Times New Roman" w:hAnsi="Times New Roman" w:cs="Times New Roman"/>
          <w:i/>
        </w:rPr>
        <w:t>Political Psychology</w:t>
      </w:r>
      <w:r w:rsidR="002B0296">
        <w:rPr>
          <w:rFonts w:ascii="Times New Roman" w:hAnsi="Times New Roman" w:cs="Times New Roman"/>
        </w:rPr>
        <w:t>. 30:</w:t>
      </w:r>
      <w:r w:rsidR="00D25D2C" w:rsidRPr="00191271">
        <w:rPr>
          <w:rFonts w:ascii="Times New Roman" w:hAnsi="Times New Roman" w:cs="Times New Roman"/>
        </w:rPr>
        <w:t xml:space="preserve"> 615–647</w:t>
      </w:r>
    </w:p>
    <w:p w:rsidR="00D25D2C" w:rsidRPr="00191271" w:rsidRDefault="00D25D2C" w:rsidP="004B479F">
      <w:pPr>
        <w:pStyle w:val="ListParagraph"/>
        <w:numPr>
          <w:ilvl w:val="0"/>
          <w:numId w:val="23"/>
        </w:numPr>
        <w:spacing w:after="0" w:line="240" w:lineRule="auto"/>
        <w:rPr>
          <w:rFonts w:ascii="Times New Roman" w:hAnsi="Times New Roman" w:cs="Times New Roman"/>
        </w:rPr>
      </w:pPr>
      <w:r w:rsidRPr="00191271">
        <w:rPr>
          <w:rFonts w:ascii="Times New Roman" w:hAnsi="Times New Roman" w:cs="Times New Roman"/>
        </w:rPr>
        <w:t xml:space="preserve">Esterling, Kevin M., </w:t>
      </w:r>
      <w:r w:rsidR="009C6F0C" w:rsidRPr="00191271">
        <w:rPr>
          <w:rFonts w:ascii="Times New Roman" w:hAnsi="Times New Roman" w:cs="Times New Roman"/>
        </w:rPr>
        <w:t>Archon</w:t>
      </w:r>
      <w:r w:rsidRPr="00191271">
        <w:rPr>
          <w:rFonts w:ascii="Times New Roman" w:hAnsi="Times New Roman" w:cs="Times New Roman"/>
        </w:rPr>
        <w:t xml:space="preserve"> Fung and Taeku Lee. 2014. “Persuasion within Small Deliberative Groups: A Randomized Field Experiment on Fiscal Policy Discussion.” Paper presented at the 2014 </w:t>
      </w:r>
      <w:r w:rsidR="00B14B12" w:rsidRPr="00191271">
        <w:rPr>
          <w:rFonts w:ascii="Times New Roman" w:hAnsi="Times New Roman" w:cs="Times New Roman"/>
        </w:rPr>
        <w:t>M</w:t>
      </w:r>
      <w:r w:rsidRPr="00191271">
        <w:rPr>
          <w:rFonts w:ascii="Times New Roman" w:hAnsi="Times New Roman" w:cs="Times New Roman"/>
        </w:rPr>
        <w:t>eeting of the International Society for Political Psychology, Rome, Italy.</w:t>
      </w:r>
    </w:p>
    <w:p w:rsidR="00B14B12" w:rsidRPr="00191271" w:rsidRDefault="00B14B12" w:rsidP="004B479F">
      <w:pPr>
        <w:pStyle w:val="ListParagraph"/>
        <w:numPr>
          <w:ilvl w:val="0"/>
          <w:numId w:val="23"/>
        </w:numPr>
        <w:spacing w:after="0" w:line="240" w:lineRule="auto"/>
        <w:rPr>
          <w:rFonts w:ascii="Times New Roman" w:hAnsi="Times New Roman" w:cs="Times New Roman"/>
        </w:rPr>
      </w:pPr>
      <w:r w:rsidRPr="00191271">
        <w:rPr>
          <w:rFonts w:ascii="Times New Roman" w:hAnsi="Times New Roman" w:cs="Times New Roman"/>
        </w:rPr>
        <w:t xml:space="preserve">Esterling, Kevin M., </w:t>
      </w:r>
      <w:r w:rsidR="009C6F0C" w:rsidRPr="00191271">
        <w:rPr>
          <w:rFonts w:ascii="Times New Roman" w:hAnsi="Times New Roman" w:cs="Times New Roman"/>
        </w:rPr>
        <w:t>Archon</w:t>
      </w:r>
      <w:r w:rsidR="00B916BD" w:rsidRPr="00191271">
        <w:rPr>
          <w:rFonts w:ascii="Times New Roman" w:hAnsi="Times New Roman" w:cs="Times New Roman"/>
        </w:rPr>
        <w:t xml:space="preserve"> Fung and Taeku Lee. 2014</w:t>
      </w:r>
      <w:r w:rsidRPr="00191271">
        <w:rPr>
          <w:rFonts w:ascii="Times New Roman" w:hAnsi="Times New Roman" w:cs="Times New Roman"/>
        </w:rPr>
        <w:t>. “How much disagreement is good for democratic</w:t>
      </w:r>
      <w:r w:rsidR="00B916BD" w:rsidRPr="00191271">
        <w:rPr>
          <w:rFonts w:ascii="Times New Roman" w:hAnsi="Times New Roman" w:cs="Times New Roman"/>
        </w:rPr>
        <w:t xml:space="preserve"> deliberation?” </w:t>
      </w:r>
      <w:r w:rsidRPr="00191271">
        <w:rPr>
          <w:rFonts w:ascii="Times New Roman" w:hAnsi="Times New Roman" w:cs="Times New Roman"/>
        </w:rPr>
        <w:t>Unpublished working paper</w:t>
      </w:r>
    </w:p>
    <w:p w:rsidR="00B14B12" w:rsidRPr="00191271" w:rsidRDefault="00B14B12" w:rsidP="004B479F">
      <w:pPr>
        <w:pStyle w:val="ListParagraph"/>
        <w:numPr>
          <w:ilvl w:val="0"/>
          <w:numId w:val="23"/>
        </w:numPr>
        <w:spacing w:after="0" w:line="240" w:lineRule="auto"/>
        <w:rPr>
          <w:rFonts w:ascii="Times New Roman" w:hAnsi="Times New Roman" w:cs="Times New Roman"/>
        </w:rPr>
      </w:pPr>
      <w:r w:rsidRPr="00191271">
        <w:rPr>
          <w:rFonts w:ascii="Times New Roman" w:hAnsi="Times New Roman" w:cs="Times New Roman"/>
        </w:rPr>
        <w:t xml:space="preserve">Wojcieszak, M. 2011. “Deliberation and Attitude Polarization.” </w:t>
      </w:r>
      <w:r w:rsidRPr="00191271">
        <w:rPr>
          <w:rFonts w:ascii="Times New Roman" w:hAnsi="Times New Roman" w:cs="Times New Roman"/>
          <w:i/>
        </w:rPr>
        <w:t>Journal of Communication</w:t>
      </w:r>
      <w:r w:rsidRPr="00191271">
        <w:rPr>
          <w:rFonts w:ascii="Times New Roman" w:hAnsi="Times New Roman" w:cs="Times New Roman"/>
        </w:rPr>
        <w:t>, 61(4): 596–617.</w:t>
      </w:r>
    </w:p>
    <w:p w:rsidR="0091267B" w:rsidRPr="00191271" w:rsidRDefault="0091267B" w:rsidP="004B479F">
      <w:pPr>
        <w:pStyle w:val="ListParagraph"/>
        <w:numPr>
          <w:ilvl w:val="0"/>
          <w:numId w:val="23"/>
        </w:numPr>
        <w:spacing w:after="0" w:line="240" w:lineRule="auto"/>
        <w:rPr>
          <w:rFonts w:ascii="Times New Roman" w:hAnsi="Times New Roman" w:cs="Times New Roman"/>
        </w:rPr>
      </w:pPr>
      <w:r w:rsidRPr="00191271">
        <w:rPr>
          <w:rFonts w:ascii="Times New Roman" w:hAnsi="Times New Roman" w:cs="Times New Roman"/>
        </w:rPr>
        <w:t xml:space="preserve">Price, V., Nir, L. and Cappella, J. N. 2006. “Normative and Informational Influences in Online Political Discussions.” </w:t>
      </w:r>
      <w:r w:rsidRPr="00191271">
        <w:rPr>
          <w:rFonts w:ascii="Times New Roman" w:hAnsi="Times New Roman" w:cs="Times New Roman"/>
          <w:i/>
        </w:rPr>
        <w:t>Communication Theory</w:t>
      </w:r>
      <w:r w:rsidRPr="00191271">
        <w:rPr>
          <w:rFonts w:ascii="Times New Roman" w:hAnsi="Times New Roman" w:cs="Times New Roman"/>
        </w:rPr>
        <w:t>, 16(1): 47–74.</w:t>
      </w:r>
    </w:p>
    <w:p w:rsidR="00B225C3" w:rsidRPr="00191271" w:rsidRDefault="00B225C3" w:rsidP="004B479F">
      <w:pPr>
        <w:spacing w:after="0" w:line="240" w:lineRule="auto"/>
        <w:rPr>
          <w:rFonts w:ascii="Times New Roman" w:hAnsi="Times New Roman" w:cs="Times New Roman"/>
        </w:rPr>
      </w:pPr>
    </w:p>
    <w:p w:rsidR="00613D26" w:rsidRPr="00191271" w:rsidRDefault="00613D26" w:rsidP="004B479F">
      <w:pPr>
        <w:spacing w:after="0" w:line="240" w:lineRule="auto"/>
        <w:rPr>
          <w:rFonts w:ascii="Times New Roman" w:hAnsi="Times New Roman" w:cs="Times New Roman"/>
          <w:b/>
        </w:rPr>
      </w:pPr>
      <w:r w:rsidRPr="00191271">
        <w:rPr>
          <w:rFonts w:ascii="Times New Roman" w:hAnsi="Times New Roman" w:cs="Times New Roman"/>
          <w:b/>
        </w:rPr>
        <w:t>October 30 – Race, Gender</w:t>
      </w:r>
      <w:r w:rsidR="002B0296">
        <w:rPr>
          <w:rFonts w:ascii="Times New Roman" w:hAnsi="Times New Roman" w:cs="Times New Roman"/>
          <w:b/>
        </w:rPr>
        <w:t>,</w:t>
      </w:r>
      <w:r w:rsidRPr="00191271">
        <w:rPr>
          <w:rFonts w:ascii="Times New Roman" w:hAnsi="Times New Roman" w:cs="Times New Roman"/>
          <w:b/>
        </w:rPr>
        <w:t xml:space="preserve"> and Deliberation</w:t>
      </w:r>
    </w:p>
    <w:p w:rsidR="00613D26" w:rsidRPr="00191271" w:rsidRDefault="00613D26" w:rsidP="004B479F">
      <w:pPr>
        <w:pStyle w:val="ListParagraph"/>
        <w:numPr>
          <w:ilvl w:val="0"/>
          <w:numId w:val="6"/>
        </w:numPr>
        <w:spacing w:after="0" w:line="240" w:lineRule="auto"/>
        <w:rPr>
          <w:rFonts w:ascii="Times New Roman" w:hAnsi="Times New Roman" w:cs="Times New Roman"/>
        </w:rPr>
      </w:pPr>
      <w:r w:rsidRPr="00191271">
        <w:rPr>
          <w:rFonts w:ascii="Times New Roman" w:hAnsi="Times New Roman" w:cs="Times New Roman"/>
        </w:rPr>
        <w:t xml:space="preserve">Mendelberg, T., &amp; Oleske, J. (2000). Race and public deliberation. </w:t>
      </w:r>
      <w:r w:rsidR="002B0296">
        <w:rPr>
          <w:rFonts w:ascii="Times New Roman" w:hAnsi="Times New Roman" w:cs="Times New Roman"/>
          <w:i/>
        </w:rPr>
        <w:t>Political Communication.</w:t>
      </w:r>
      <w:r w:rsidRPr="002B0296">
        <w:rPr>
          <w:rFonts w:ascii="Times New Roman" w:hAnsi="Times New Roman" w:cs="Times New Roman"/>
        </w:rPr>
        <w:t xml:space="preserve"> </w:t>
      </w:r>
      <w:r w:rsidR="002B0296">
        <w:rPr>
          <w:rFonts w:ascii="Times New Roman" w:hAnsi="Times New Roman" w:cs="Times New Roman"/>
        </w:rPr>
        <w:t>17:</w:t>
      </w:r>
      <w:r w:rsidRPr="00191271">
        <w:rPr>
          <w:rFonts w:ascii="Times New Roman" w:hAnsi="Times New Roman" w:cs="Times New Roman"/>
        </w:rPr>
        <w:t xml:space="preserve"> 169–191.</w:t>
      </w:r>
    </w:p>
    <w:p w:rsidR="00613D26" w:rsidRPr="00191271" w:rsidRDefault="00613D26" w:rsidP="004B479F">
      <w:pPr>
        <w:pStyle w:val="ListParagraph"/>
        <w:numPr>
          <w:ilvl w:val="0"/>
          <w:numId w:val="6"/>
        </w:numPr>
        <w:spacing w:after="0" w:line="240" w:lineRule="auto"/>
        <w:rPr>
          <w:rFonts w:ascii="Times New Roman" w:hAnsi="Times New Roman" w:cs="Times New Roman"/>
        </w:rPr>
      </w:pPr>
      <w:r w:rsidRPr="00191271">
        <w:rPr>
          <w:rFonts w:ascii="Times New Roman" w:hAnsi="Times New Roman" w:cs="Times New Roman"/>
        </w:rPr>
        <w:lastRenderedPageBreak/>
        <w:t xml:space="preserve">Karpowitz, Christopher and Tali Mendelberg. 2014. </w:t>
      </w:r>
      <w:r w:rsidRPr="00191271">
        <w:rPr>
          <w:rFonts w:ascii="Times New Roman" w:hAnsi="Times New Roman" w:cs="Times New Roman"/>
          <w:i/>
        </w:rPr>
        <w:t>The Silent Sex: Gender, Deliberation and Institutions</w:t>
      </w:r>
      <w:r w:rsidRPr="00191271">
        <w:rPr>
          <w:rFonts w:ascii="Times New Roman" w:hAnsi="Times New Roman" w:cs="Times New Roman"/>
        </w:rPr>
        <w:t>. Princeton, Princeton University Press</w:t>
      </w:r>
      <w:r w:rsidR="009C2342" w:rsidRPr="00191271">
        <w:rPr>
          <w:rFonts w:ascii="Times New Roman" w:hAnsi="Times New Roman" w:cs="Times New Roman"/>
        </w:rPr>
        <w:t>.</w:t>
      </w:r>
    </w:p>
    <w:p w:rsidR="00613D26" w:rsidRPr="00191271" w:rsidRDefault="00613D26" w:rsidP="004B479F">
      <w:pPr>
        <w:pStyle w:val="ListParagraph"/>
        <w:numPr>
          <w:ilvl w:val="0"/>
          <w:numId w:val="6"/>
        </w:numPr>
        <w:spacing w:after="0" w:line="240" w:lineRule="auto"/>
        <w:rPr>
          <w:rFonts w:ascii="Times New Roman" w:hAnsi="Times New Roman" w:cs="Times New Roman"/>
        </w:rPr>
      </w:pPr>
      <w:r w:rsidRPr="00191271">
        <w:rPr>
          <w:rFonts w:ascii="Times New Roman" w:hAnsi="Times New Roman" w:cs="Times New Roman"/>
        </w:rPr>
        <w:t xml:space="preserve">Sommers, S. R. (2006). “On racial diversity and group decision-making: Identifying multiple effects of racial composition on jury deliberations.” </w:t>
      </w:r>
      <w:r w:rsidRPr="002B0296">
        <w:rPr>
          <w:rFonts w:ascii="Times New Roman" w:hAnsi="Times New Roman" w:cs="Times New Roman"/>
          <w:i/>
        </w:rPr>
        <w:t>Journal of Personality and Social Psychology</w:t>
      </w:r>
      <w:r w:rsidRPr="00191271">
        <w:rPr>
          <w:rFonts w:ascii="Times New Roman" w:hAnsi="Times New Roman" w:cs="Times New Roman"/>
        </w:rPr>
        <w:t>, 90, 597–612.</w:t>
      </w:r>
    </w:p>
    <w:p w:rsidR="00C47B7E" w:rsidRPr="00191271" w:rsidRDefault="00C47B7E" w:rsidP="004B479F">
      <w:pPr>
        <w:pStyle w:val="ListParagraph"/>
        <w:numPr>
          <w:ilvl w:val="0"/>
          <w:numId w:val="6"/>
        </w:numPr>
        <w:spacing w:after="0" w:line="240" w:lineRule="auto"/>
        <w:rPr>
          <w:rFonts w:ascii="Times New Roman" w:hAnsi="Times New Roman" w:cs="Times New Roman"/>
        </w:rPr>
      </w:pPr>
      <w:r w:rsidRPr="00191271">
        <w:rPr>
          <w:rFonts w:ascii="Times New Roman" w:hAnsi="Times New Roman" w:cs="Times New Roman"/>
        </w:rPr>
        <w:t xml:space="preserve">Harris-Lacewell, Melissa V. 2004. </w:t>
      </w:r>
      <w:r w:rsidR="002B0296">
        <w:rPr>
          <w:rFonts w:ascii="Times New Roman" w:hAnsi="Times New Roman" w:cs="Times New Roman"/>
        </w:rPr>
        <w:t>“</w:t>
      </w:r>
      <w:r w:rsidRPr="00191271">
        <w:rPr>
          <w:rFonts w:ascii="Times New Roman" w:hAnsi="Times New Roman" w:cs="Times New Roman"/>
        </w:rPr>
        <w:t>Policing Conservatives, Believing Feminists: Reactions to Unpopular Ideologies in Everyday Black Talk.</w:t>
      </w:r>
      <w:r w:rsidR="002B0296">
        <w:rPr>
          <w:rFonts w:ascii="Times New Roman" w:hAnsi="Times New Roman" w:cs="Times New Roman"/>
        </w:rPr>
        <w:t>”</w:t>
      </w:r>
      <w:r w:rsidRPr="00191271">
        <w:rPr>
          <w:rFonts w:ascii="Times New Roman" w:hAnsi="Times New Roman" w:cs="Times New Roman"/>
        </w:rPr>
        <w:t xml:space="preserve"> In </w:t>
      </w:r>
      <w:r w:rsidRPr="00191271">
        <w:rPr>
          <w:rFonts w:ascii="Times New Roman" w:hAnsi="Times New Roman" w:cs="Times New Roman"/>
          <w:i/>
        </w:rPr>
        <w:t>Barbershops, Bibles and BET: Everyday Talk and Black Political Thought</w:t>
      </w:r>
      <w:r w:rsidRPr="00191271">
        <w:rPr>
          <w:rFonts w:ascii="Times New Roman" w:hAnsi="Times New Roman" w:cs="Times New Roman"/>
        </w:rPr>
        <w:t>. Princeton, Princeton University Press. Ch. 4.</w:t>
      </w:r>
    </w:p>
    <w:p w:rsidR="00613D26" w:rsidRPr="00191271" w:rsidRDefault="00613D26" w:rsidP="004B479F">
      <w:pPr>
        <w:spacing w:after="0" w:line="240" w:lineRule="auto"/>
        <w:rPr>
          <w:rFonts w:ascii="Times New Roman" w:hAnsi="Times New Roman" w:cs="Times New Roman"/>
        </w:rPr>
      </w:pPr>
    </w:p>
    <w:p w:rsidR="00613D26" w:rsidRPr="00191271" w:rsidRDefault="00613D26" w:rsidP="004B479F">
      <w:pPr>
        <w:spacing w:after="0" w:line="240" w:lineRule="auto"/>
        <w:rPr>
          <w:rFonts w:ascii="Times New Roman" w:hAnsi="Times New Roman" w:cs="Times New Roman"/>
        </w:rPr>
      </w:pPr>
      <w:r w:rsidRPr="00191271">
        <w:rPr>
          <w:rFonts w:ascii="Times New Roman" w:hAnsi="Times New Roman" w:cs="Times New Roman"/>
        </w:rPr>
        <w:t>Optional:</w:t>
      </w:r>
    </w:p>
    <w:p w:rsidR="00613D26" w:rsidRPr="00191271" w:rsidRDefault="00613D26" w:rsidP="004B479F">
      <w:pPr>
        <w:pStyle w:val="ListParagraph"/>
        <w:numPr>
          <w:ilvl w:val="0"/>
          <w:numId w:val="6"/>
        </w:numPr>
        <w:spacing w:after="0" w:line="240" w:lineRule="auto"/>
        <w:rPr>
          <w:rFonts w:ascii="Times New Roman" w:hAnsi="Times New Roman" w:cs="Times New Roman"/>
        </w:rPr>
      </w:pPr>
      <w:r w:rsidRPr="00191271">
        <w:rPr>
          <w:rFonts w:ascii="Times New Roman" w:hAnsi="Times New Roman" w:cs="Times New Roman"/>
        </w:rPr>
        <w:t xml:space="preserve">Karpowitz, Christopher F. and Chad Raphael and Allen S. Hammond. 2009. “Deliberative Democracy and Inequality: Two Cheers for Enclave Deliberation among the Disempowered.” </w:t>
      </w:r>
      <w:r w:rsidRPr="00191271">
        <w:rPr>
          <w:rFonts w:ascii="Times New Roman" w:hAnsi="Times New Roman" w:cs="Times New Roman"/>
          <w:i/>
        </w:rPr>
        <w:t>Politics &amp; Society</w:t>
      </w:r>
      <w:r w:rsidRPr="00191271">
        <w:rPr>
          <w:rFonts w:ascii="Times New Roman" w:hAnsi="Times New Roman" w:cs="Times New Roman"/>
        </w:rPr>
        <w:t xml:space="preserve">, 37(4): 576-615. </w:t>
      </w:r>
    </w:p>
    <w:p w:rsidR="00613D26" w:rsidRPr="00191271" w:rsidRDefault="00613D26" w:rsidP="004B479F">
      <w:pPr>
        <w:pStyle w:val="ListParagraph"/>
        <w:numPr>
          <w:ilvl w:val="0"/>
          <w:numId w:val="6"/>
        </w:numPr>
        <w:spacing w:after="0" w:line="240" w:lineRule="auto"/>
        <w:rPr>
          <w:rFonts w:ascii="Times New Roman" w:hAnsi="Times New Roman" w:cs="Times New Roman"/>
        </w:rPr>
      </w:pPr>
      <w:r w:rsidRPr="00191271">
        <w:rPr>
          <w:rFonts w:ascii="Times New Roman" w:hAnsi="Times New Roman" w:cs="Times New Roman"/>
        </w:rPr>
        <w:t>Mendelberg, Tali, Christopher F. Karpowitz, and Baxter J. Oliphant. "Gender Inequality in Deliberation: Unpacking the Black Box of Interaction." Perspectives on Politics 12 (2014): 18-44.</w:t>
      </w:r>
    </w:p>
    <w:p w:rsidR="00B225C3" w:rsidRPr="00191271" w:rsidRDefault="00B225C3" w:rsidP="004B479F">
      <w:pPr>
        <w:spacing w:after="0" w:line="240" w:lineRule="auto"/>
        <w:rPr>
          <w:rFonts w:ascii="Times New Roman" w:hAnsi="Times New Roman" w:cs="Times New Roman"/>
        </w:rPr>
      </w:pPr>
    </w:p>
    <w:p w:rsidR="00484B62" w:rsidRPr="00191271" w:rsidRDefault="00B225C3" w:rsidP="004B479F">
      <w:pPr>
        <w:spacing w:after="0" w:line="240" w:lineRule="auto"/>
        <w:rPr>
          <w:rFonts w:ascii="Times New Roman" w:hAnsi="Times New Roman" w:cs="Times New Roman"/>
          <w:b/>
        </w:rPr>
      </w:pPr>
      <w:r w:rsidRPr="00191271">
        <w:rPr>
          <w:rFonts w:ascii="Times New Roman" w:hAnsi="Times New Roman" w:cs="Times New Roman"/>
          <w:b/>
        </w:rPr>
        <w:t xml:space="preserve">November </w:t>
      </w:r>
      <w:r w:rsidR="009C6F0C" w:rsidRPr="00191271">
        <w:rPr>
          <w:rFonts w:ascii="Times New Roman" w:hAnsi="Times New Roman" w:cs="Times New Roman"/>
          <w:b/>
        </w:rPr>
        <w:t>6 –</w:t>
      </w:r>
      <w:r w:rsidR="00484B62" w:rsidRPr="00191271">
        <w:rPr>
          <w:rFonts w:ascii="Times New Roman" w:hAnsi="Times New Roman" w:cs="Times New Roman"/>
          <w:b/>
        </w:rPr>
        <w:t xml:space="preserve"> Game Theoretic Approaches</w:t>
      </w:r>
    </w:p>
    <w:p w:rsidR="00484B62" w:rsidRPr="00191271" w:rsidRDefault="00484B62" w:rsidP="004B479F">
      <w:pPr>
        <w:pStyle w:val="ListParagraph"/>
        <w:numPr>
          <w:ilvl w:val="0"/>
          <w:numId w:val="12"/>
        </w:numPr>
        <w:spacing w:after="0" w:line="240" w:lineRule="auto"/>
        <w:rPr>
          <w:rFonts w:ascii="Times New Roman" w:hAnsi="Times New Roman" w:cs="Times New Roman"/>
        </w:rPr>
      </w:pPr>
      <w:r w:rsidRPr="00191271">
        <w:rPr>
          <w:rFonts w:ascii="Times New Roman" w:hAnsi="Times New Roman" w:cs="Times New Roman"/>
        </w:rPr>
        <w:t xml:space="preserve">Austen-Smith, David and Timothy J. Feddersen. 2006. Deliberation, Preference Uncertainty, and Voting Rules.” </w:t>
      </w:r>
      <w:r w:rsidRPr="00191271">
        <w:rPr>
          <w:rFonts w:ascii="Times New Roman" w:hAnsi="Times New Roman" w:cs="Times New Roman"/>
          <w:i/>
        </w:rPr>
        <w:t>American Political Science Review</w:t>
      </w:r>
      <w:r w:rsidRPr="00191271">
        <w:rPr>
          <w:rFonts w:ascii="Times New Roman" w:hAnsi="Times New Roman" w:cs="Times New Roman"/>
        </w:rPr>
        <w:t>, 100(2): 209-217</w:t>
      </w:r>
    </w:p>
    <w:p w:rsidR="00484B62" w:rsidRPr="00191271" w:rsidRDefault="00484B62" w:rsidP="004B479F">
      <w:pPr>
        <w:pStyle w:val="ListParagraph"/>
        <w:numPr>
          <w:ilvl w:val="0"/>
          <w:numId w:val="12"/>
        </w:numPr>
        <w:spacing w:after="0" w:line="240" w:lineRule="auto"/>
        <w:rPr>
          <w:rFonts w:ascii="Times New Roman" w:hAnsi="Times New Roman" w:cs="Times New Roman"/>
        </w:rPr>
      </w:pPr>
      <w:r w:rsidRPr="00191271">
        <w:rPr>
          <w:rFonts w:ascii="Times New Roman" w:hAnsi="Times New Roman" w:cs="Times New Roman"/>
        </w:rPr>
        <w:t xml:space="preserve">Steiner, Jürg. 2008. “Concept Stretching: The Case of Deliberation.” </w:t>
      </w:r>
      <w:r w:rsidRPr="00191271">
        <w:rPr>
          <w:rFonts w:ascii="Times New Roman" w:hAnsi="Times New Roman" w:cs="Times New Roman"/>
          <w:i/>
        </w:rPr>
        <w:t>European Political Science</w:t>
      </w:r>
      <w:r w:rsidRPr="00191271">
        <w:rPr>
          <w:rFonts w:ascii="Times New Roman" w:hAnsi="Times New Roman" w:cs="Times New Roman"/>
        </w:rPr>
        <w:t xml:space="preserve">, 7(2): 186-206 </w:t>
      </w:r>
      <w:r w:rsidRPr="00191271">
        <w:rPr>
          <w:rFonts w:ascii="Times New Roman" w:hAnsi="Times New Roman" w:cs="Times New Roman"/>
          <w:b/>
          <w:u w:val="single"/>
        </w:rPr>
        <w:t>Read entire debate, including reply from A-S &amp; F, and replies by Goodin and Schneider</w:t>
      </w:r>
      <w:r w:rsidRPr="00191271">
        <w:rPr>
          <w:rFonts w:ascii="Times New Roman" w:hAnsi="Times New Roman" w:cs="Times New Roman"/>
        </w:rPr>
        <w:t>.</w:t>
      </w:r>
    </w:p>
    <w:p w:rsidR="00484B62" w:rsidRPr="00191271" w:rsidRDefault="00484B62" w:rsidP="004B479F">
      <w:pPr>
        <w:pStyle w:val="ListParagraph"/>
        <w:numPr>
          <w:ilvl w:val="0"/>
          <w:numId w:val="12"/>
        </w:numPr>
        <w:spacing w:after="0" w:line="240" w:lineRule="auto"/>
        <w:rPr>
          <w:rFonts w:ascii="Times New Roman" w:hAnsi="Times New Roman" w:cs="Times New Roman"/>
        </w:rPr>
      </w:pPr>
      <w:r w:rsidRPr="00191271">
        <w:rPr>
          <w:rFonts w:ascii="Times New Roman" w:hAnsi="Times New Roman" w:cs="Times New Roman"/>
        </w:rPr>
        <w:t xml:space="preserve">Landa, Dimitri and Adam Meirowitz. 2009. “Game Theory, Information, and Deliberative Democracy.” </w:t>
      </w:r>
      <w:r w:rsidRPr="00191271">
        <w:rPr>
          <w:rFonts w:ascii="Times New Roman" w:hAnsi="Times New Roman" w:cs="Times New Roman"/>
          <w:i/>
        </w:rPr>
        <w:t>American Journal of Political Science</w:t>
      </w:r>
      <w:r w:rsidRPr="00191271">
        <w:rPr>
          <w:rFonts w:ascii="Times New Roman" w:hAnsi="Times New Roman" w:cs="Times New Roman"/>
        </w:rPr>
        <w:t>, 53(2): 427-444</w:t>
      </w:r>
    </w:p>
    <w:p w:rsidR="00484B62" w:rsidRPr="00191271" w:rsidRDefault="00484B62" w:rsidP="004B479F">
      <w:pPr>
        <w:pStyle w:val="ListParagraph"/>
        <w:numPr>
          <w:ilvl w:val="0"/>
          <w:numId w:val="12"/>
        </w:numPr>
        <w:spacing w:after="0" w:line="240" w:lineRule="auto"/>
        <w:rPr>
          <w:rFonts w:ascii="Times New Roman" w:hAnsi="Times New Roman" w:cs="Times New Roman"/>
        </w:rPr>
      </w:pPr>
      <w:r w:rsidRPr="00191271">
        <w:rPr>
          <w:rFonts w:ascii="Times New Roman" w:hAnsi="Times New Roman" w:cs="Times New Roman"/>
        </w:rPr>
        <w:t>Myers, C. Daniel. 2014. “Interests, Information and Minority Influence in Political Deliberation.” Unpublished working paper.</w:t>
      </w:r>
    </w:p>
    <w:p w:rsidR="00484B62" w:rsidRPr="00191271" w:rsidRDefault="00484B62" w:rsidP="004B479F">
      <w:pPr>
        <w:pStyle w:val="ListParagraph"/>
        <w:numPr>
          <w:ilvl w:val="0"/>
          <w:numId w:val="12"/>
        </w:numPr>
        <w:spacing w:after="0" w:line="240" w:lineRule="auto"/>
        <w:rPr>
          <w:rFonts w:ascii="Times New Roman" w:hAnsi="Times New Roman" w:cs="Times New Roman"/>
        </w:rPr>
      </w:pPr>
      <w:r w:rsidRPr="00191271">
        <w:rPr>
          <w:rFonts w:ascii="Times New Roman" w:hAnsi="Times New Roman" w:cs="Times New Roman"/>
        </w:rPr>
        <w:t>Dickson, Eric S., Catherine Hafer, and Dimitri Landa. 2008. "Cognition and Strategy: A Deliberation Experiment." Journal of Politics 70(4): 974-989</w:t>
      </w:r>
    </w:p>
    <w:p w:rsidR="00484B62" w:rsidRPr="00191271" w:rsidRDefault="00484B62" w:rsidP="004B479F">
      <w:pPr>
        <w:pStyle w:val="ListParagraph"/>
        <w:numPr>
          <w:ilvl w:val="0"/>
          <w:numId w:val="12"/>
        </w:numPr>
        <w:spacing w:after="0" w:line="240" w:lineRule="auto"/>
        <w:rPr>
          <w:rFonts w:ascii="Times New Roman" w:hAnsi="Times New Roman" w:cs="Times New Roman"/>
        </w:rPr>
      </w:pPr>
      <w:r w:rsidRPr="00191271">
        <w:rPr>
          <w:rFonts w:ascii="Times New Roman" w:hAnsi="Times New Roman" w:cs="Times New Roman"/>
        </w:rPr>
        <w:t>Goeree, J. and L. Yariv. 2011. "An Experimental Study of Collective Deliberation,"</w:t>
      </w:r>
      <w:r w:rsidR="00C47B7E" w:rsidRPr="00191271">
        <w:rPr>
          <w:rFonts w:ascii="Times New Roman" w:hAnsi="Times New Roman" w:cs="Times New Roman"/>
        </w:rPr>
        <w:t xml:space="preserve"> </w:t>
      </w:r>
      <w:r w:rsidRPr="00191271">
        <w:rPr>
          <w:rFonts w:ascii="Times New Roman" w:hAnsi="Times New Roman" w:cs="Times New Roman"/>
          <w:i/>
        </w:rPr>
        <w:t>Econometrica</w:t>
      </w:r>
      <w:r w:rsidRPr="00191271">
        <w:rPr>
          <w:rFonts w:ascii="Times New Roman" w:hAnsi="Times New Roman" w:cs="Times New Roman"/>
        </w:rPr>
        <w:t>, 79(3): 893–921</w:t>
      </w:r>
    </w:p>
    <w:p w:rsidR="00484B62" w:rsidRPr="00191271" w:rsidRDefault="00484B62" w:rsidP="004B479F">
      <w:pPr>
        <w:spacing w:after="0" w:line="240" w:lineRule="auto"/>
        <w:rPr>
          <w:rFonts w:ascii="Times New Roman" w:hAnsi="Times New Roman" w:cs="Times New Roman"/>
        </w:rPr>
      </w:pPr>
    </w:p>
    <w:p w:rsidR="00912AB5" w:rsidRPr="00191271" w:rsidRDefault="00912AB5" w:rsidP="004B479F">
      <w:pPr>
        <w:spacing w:after="0" w:line="240" w:lineRule="auto"/>
        <w:rPr>
          <w:rFonts w:ascii="Times New Roman" w:hAnsi="Times New Roman" w:cs="Times New Roman"/>
          <w:b/>
        </w:rPr>
      </w:pPr>
      <w:r w:rsidRPr="00191271">
        <w:rPr>
          <w:rFonts w:ascii="Times New Roman" w:hAnsi="Times New Roman" w:cs="Times New Roman"/>
          <w:b/>
        </w:rPr>
        <w:t>November 20 – Who Deliberates? What Effects Does it Have?</w:t>
      </w:r>
    </w:p>
    <w:p w:rsidR="00912AB5" w:rsidRPr="00191271" w:rsidRDefault="00912AB5" w:rsidP="004B479F">
      <w:pPr>
        <w:pStyle w:val="ListParagraph"/>
        <w:numPr>
          <w:ilvl w:val="0"/>
          <w:numId w:val="9"/>
        </w:numPr>
        <w:spacing w:after="0" w:line="240" w:lineRule="auto"/>
        <w:rPr>
          <w:rFonts w:ascii="Times New Roman" w:hAnsi="Times New Roman" w:cs="Times New Roman"/>
        </w:rPr>
      </w:pPr>
      <w:r w:rsidRPr="00191271">
        <w:rPr>
          <w:rFonts w:ascii="Times New Roman" w:hAnsi="Times New Roman" w:cs="Times New Roman"/>
        </w:rPr>
        <w:t>Neblo, M. A., Esterling, K. M., Kennedy, R. P., Lazer, D. M. J., &amp; Sokhey, A. E. (2010). Who wants to deliberate—and why? American Pol</w:t>
      </w:r>
      <w:r w:rsidR="00263EC5" w:rsidRPr="00191271">
        <w:rPr>
          <w:rFonts w:ascii="Times New Roman" w:hAnsi="Times New Roman" w:cs="Times New Roman"/>
        </w:rPr>
        <w:t>itical Science Review, 104</w:t>
      </w:r>
      <w:r w:rsidRPr="00191271">
        <w:rPr>
          <w:rFonts w:ascii="Times New Roman" w:hAnsi="Times New Roman" w:cs="Times New Roman"/>
        </w:rPr>
        <w:t>(3)</w:t>
      </w:r>
      <w:r w:rsidR="00263EC5" w:rsidRPr="00191271">
        <w:rPr>
          <w:rFonts w:ascii="Times New Roman" w:hAnsi="Times New Roman" w:cs="Times New Roman"/>
        </w:rPr>
        <w:t>: 566-583</w:t>
      </w:r>
      <w:r w:rsidRPr="00191271">
        <w:rPr>
          <w:rFonts w:ascii="Times New Roman" w:hAnsi="Times New Roman" w:cs="Times New Roman"/>
        </w:rPr>
        <w:t>.</w:t>
      </w:r>
    </w:p>
    <w:p w:rsidR="00912AB5" w:rsidRPr="00191271" w:rsidRDefault="009C6F0C" w:rsidP="004B479F">
      <w:pPr>
        <w:pStyle w:val="ListParagraph"/>
        <w:numPr>
          <w:ilvl w:val="0"/>
          <w:numId w:val="9"/>
        </w:numPr>
        <w:spacing w:after="0" w:line="240" w:lineRule="auto"/>
        <w:rPr>
          <w:rFonts w:ascii="Times New Roman" w:hAnsi="Times New Roman" w:cs="Times New Roman"/>
        </w:rPr>
      </w:pPr>
      <w:r w:rsidRPr="00191271">
        <w:rPr>
          <w:rFonts w:ascii="Times New Roman" w:hAnsi="Times New Roman" w:cs="Times New Roman"/>
        </w:rPr>
        <w:t>Morrell,</w:t>
      </w:r>
      <w:r w:rsidR="00912AB5" w:rsidRPr="00191271">
        <w:rPr>
          <w:rFonts w:ascii="Times New Roman" w:hAnsi="Times New Roman" w:cs="Times New Roman"/>
        </w:rPr>
        <w:t xml:space="preserve"> M. E. 2005. </w:t>
      </w:r>
      <w:r w:rsidR="002B0296">
        <w:rPr>
          <w:rFonts w:ascii="Times New Roman" w:hAnsi="Times New Roman" w:cs="Times New Roman"/>
        </w:rPr>
        <w:t>“</w:t>
      </w:r>
      <w:r w:rsidR="00912AB5" w:rsidRPr="00191271">
        <w:rPr>
          <w:rFonts w:ascii="Times New Roman" w:hAnsi="Times New Roman" w:cs="Times New Roman"/>
        </w:rPr>
        <w:t>Deliberation, democratic decision-making and internal political efficacy.</w:t>
      </w:r>
      <w:r w:rsidR="002B0296">
        <w:rPr>
          <w:rFonts w:ascii="Times New Roman" w:hAnsi="Times New Roman" w:cs="Times New Roman"/>
        </w:rPr>
        <w:t>”</w:t>
      </w:r>
      <w:r w:rsidR="00912AB5" w:rsidRPr="00191271">
        <w:rPr>
          <w:rFonts w:ascii="Times New Roman" w:hAnsi="Times New Roman" w:cs="Times New Roman"/>
        </w:rPr>
        <w:t xml:space="preserve"> Political Behavior, 27, 49–69</w:t>
      </w:r>
    </w:p>
    <w:p w:rsidR="00912AB5" w:rsidRPr="00191271" w:rsidRDefault="00912AB5" w:rsidP="004B479F">
      <w:pPr>
        <w:pStyle w:val="ListParagraph"/>
        <w:numPr>
          <w:ilvl w:val="0"/>
          <w:numId w:val="9"/>
        </w:numPr>
        <w:spacing w:after="0" w:line="240" w:lineRule="auto"/>
        <w:rPr>
          <w:rFonts w:ascii="Times New Roman" w:hAnsi="Times New Roman" w:cs="Times New Roman"/>
        </w:rPr>
      </w:pPr>
      <w:r w:rsidRPr="00191271">
        <w:rPr>
          <w:rFonts w:ascii="Times New Roman" w:hAnsi="Times New Roman" w:cs="Times New Roman"/>
        </w:rPr>
        <w:t xml:space="preserve">Gastil, John, E. Pierre. Deess, Philip J. Weiser and Cindy Simmons. </w:t>
      </w:r>
      <w:r w:rsidRPr="00191271">
        <w:rPr>
          <w:rFonts w:ascii="Times New Roman" w:hAnsi="Times New Roman" w:cs="Times New Roman"/>
          <w:i/>
        </w:rPr>
        <w:t>The Jury and Democracy: How Jury Deliberation Promotes Civic Engagement and Political Participation</w:t>
      </w:r>
      <w:r w:rsidRPr="00191271">
        <w:rPr>
          <w:rFonts w:ascii="Times New Roman" w:hAnsi="Times New Roman" w:cs="Times New Roman"/>
        </w:rPr>
        <w:t>. New York: Oxford University Press</w:t>
      </w:r>
    </w:p>
    <w:p w:rsidR="00912AB5" w:rsidRPr="00191271" w:rsidRDefault="00912AB5" w:rsidP="004B479F">
      <w:pPr>
        <w:spacing w:after="0" w:line="240" w:lineRule="auto"/>
        <w:rPr>
          <w:rFonts w:ascii="Times New Roman" w:hAnsi="Times New Roman" w:cs="Times New Roman"/>
        </w:rPr>
      </w:pPr>
    </w:p>
    <w:p w:rsidR="00912AB5" w:rsidRPr="00191271" w:rsidRDefault="00912AB5" w:rsidP="004B479F">
      <w:pPr>
        <w:spacing w:after="0" w:line="240" w:lineRule="auto"/>
        <w:rPr>
          <w:rFonts w:ascii="Times New Roman" w:hAnsi="Times New Roman" w:cs="Times New Roman"/>
        </w:rPr>
      </w:pPr>
      <w:r w:rsidRPr="00191271">
        <w:rPr>
          <w:rFonts w:ascii="Times New Roman" w:hAnsi="Times New Roman" w:cs="Times New Roman"/>
        </w:rPr>
        <w:t>Optional:</w:t>
      </w:r>
    </w:p>
    <w:p w:rsidR="00912AB5" w:rsidRPr="00191271" w:rsidRDefault="00912AB5" w:rsidP="004B479F">
      <w:pPr>
        <w:pStyle w:val="ListParagraph"/>
        <w:numPr>
          <w:ilvl w:val="0"/>
          <w:numId w:val="9"/>
        </w:numPr>
        <w:spacing w:after="0" w:line="240" w:lineRule="auto"/>
        <w:rPr>
          <w:rFonts w:ascii="Times New Roman" w:hAnsi="Times New Roman" w:cs="Times New Roman"/>
        </w:rPr>
      </w:pPr>
      <w:r w:rsidRPr="00191271">
        <w:rPr>
          <w:rFonts w:ascii="Times New Roman" w:hAnsi="Times New Roman" w:cs="Times New Roman"/>
        </w:rPr>
        <w:t>Kevin Esterling, Michael Neblo, &amp; David Lazer. (2011) “Means, Motive, and Opportunity in Becoming Informed about Politics: A Deliberative Field Experiment Involving Members of Congress and their Constituents.” Public Opinion Quarterly. Vol. 75, No. 3, pp. 483-503.</w:t>
      </w:r>
    </w:p>
    <w:p w:rsidR="00912AB5" w:rsidRPr="00191271" w:rsidRDefault="00912AB5" w:rsidP="004B479F">
      <w:pPr>
        <w:spacing w:after="0" w:line="240" w:lineRule="auto"/>
        <w:rPr>
          <w:rFonts w:ascii="Times New Roman" w:hAnsi="Times New Roman" w:cs="Times New Roman"/>
        </w:rPr>
      </w:pPr>
    </w:p>
    <w:p w:rsidR="00326E67" w:rsidRPr="00191271" w:rsidRDefault="00326E67" w:rsidP="004B479F">
      <w:pPr>
        <w:spacing w:after="0" w:line="240" w:lineRule="auto"/>
        <w:rPr>
          <w:rFonts w:ascii="Times New Roman" w:hAnsi="Times New Roman" w:cs="Times New Roman"/>
        </w:rPr>
      </w:pPr>
    </w:p>
    <w:p w:rsidR="004D69A4" w:rsidRPr="00191271" w:rsidRDefault="004D69A4" w:rsidP="004B479F">
      <w:pPr>
        <w:spacing w:after="0" w:line="240" w:lineRule="auto"/>
        <w:rPr>
          <w:rFonts w:ascii="Times New Roman" w:hAnsi="Times New Roman" w:cs="Times New Roman"/>
          <w:b/>
        </w:rPr>
      </w:pPr>
      <w:r w:rsidRPr="00191271">
        <w:rPr>
          <w:rFonts w:ascii="Times New Roman" w:hAnsi="Times New Roman" w:cs="Times New Roman"/>
          <w:b/>
        </w:rPr>
        <w:t xml:space="preserve">November </w:t>
      </w:r>
      <w:r w:rsidR="00B225C3" w:rsidRPr="00191271">
        <w:rPr>
          <w:rFonts w:ascii="Times New Roman" w:hAnsi="Times New Roman" w:cs="Times New Roman"/>
          <w:b/>
        </w:rPr>
        <w:t>13</w:t>
      </w:r>
      <w:r w:rsidR="00651F9E" w:rsidRPr="00191271">
        <w:rPr>
          <w:rFonts w:ascii="Times New Roman" w:hAnsi="Times New Roman" w:cs="Times New Roman"/>
          <w:b/>
        </w:rPr>
        <w:t xml:space="preserve"> – Kinds of Deliberative Mini-P</w:t>
      </w:r>
      <w:r w:rsidRPr="00191271">
        <w:rPr>
          <w:rFonts w:ascii="Times New Roman" w:hAnsi="Times New Roman" w:cs="Times New Roman"/>
          <w:b/>
        </w:rPr>
        <w:t>ublics</w:t>
      </w:r>
      <w:r w:rsidR="00DE448D" w:rsidRPr="00191271">
        <w:rPr>
          <w:rFonts w:ascii="Times New Roman" w:hAnsi="Times New Roman" w:cs="Times New Roman"/>
          <w:b/>
        </w:rPr>
        <w:t xml:space="preserve"> and Those Who Organize Them</w:t>
      </w:r>
    </w:p>
    <w:p w:rsidR="00BF36D2" w:rsidRPr="00191271" w:rsidRDefault="00BF36D2" w:rsidP="004B479F">
      <w:pPr>
        <w:pStyle w:val="ListParagraph"/>
        <w:numPr>
          <w:ilvl w:val="0"/>
          <w:numId w:val="4"/>
        </w:numPr>
        <w:spacing w:after="0" w:line="240" w:lineRule="auto"/>
        <w:rPr>
          <w:rFonts w:ascii="Times New Roman" w:hAnsi="Times New Roman" w:cs="Times New Roman"/>
        </w:rPr>
      </w:pPr>
      <w:r w:rsidRPr="00191271">
        <w:rPr>
          <w:rFonts w:ascii="Times New Roman" w:hAnsi="Times New Roman" w:cs="Times New Roman"/>
        </w:rPr>
        <w:t>Luskin, R. C., Fishkin, J. S., &amp; Jowell, R. 2002. “</w:t>
      </w:r>
      <w:r w:rsidR="00DA5868" w:rsidRPr="00191271">
        <w:rPr>
          <w:rFonts w:ascii="Times New Roman" w:hAnsi="Times New Roman" w:cs="Times New Roman"/>
        </w:rPr>
        <w:t>Considered O</w:t>
      </w:r>
      <w:r w:rsidRPr="00191271">
        <w:rPr>
          <w:rFonts w:ascii="Times New Roman" w:hAnsi="Times New Roman" w:cs="Times New Roman"/>
        </w:rPr>
        <w:t xml:space="preserve">pinions: Deliberative polling in Britain.” </w:t>
      </w:r>
      <w:r w:rsidRPr="00191271">
        <w:rPr>
          <w:rFonts w:ascii="Times New Roman" w:hAnsi="Times New Roman" w:cs="Times New Roman"/>
          <w:i/>
        </w:rPr>
        <w:t>British Journal of Political Science</w:t>
      </w:r>
      <w:r w:rsidRPr="00191271">
        <w:rPr>
          <w:rFonts w:ascii="Times New Roman" w:hAnsi="Times New Roman" w:cs="Times New Roman"/>
        </w:rPr>
        <w:t>, 32(3) 455–487.</w:t>
      </w:r>
    </w:p>
    <w:p w:rsidR="00433F6E" w:rsidRPr="00191271" w:rsidRDefault="00556DCE" w:rsidP="004B479F">
      <w:pPr>
        <w:pStyle w:val="ListParagraph"/>
        <w:numPr>
          <w:ilvl w:val="0"/>
          <w:numId w:val="4"/>
        </w:numPr>
        <w:spacing w:after="0" w:line="240" w:lineRule="auto"/>
        <w:rPr>
          <w:rFonts w:ascii="Times New Roman" w:hAnsi="Times New Roman" w:cs="Times New Roman"/>
        </w:rPr>
      </w:pPr>
      <w:r w:rsidRPr="00191271">
        <w:rPr>
          <w:rFonts w:ascii="Times New Roman" w:hAnsi="Times New Roman" w:cs="Times New Roman"/>
        </w:rPr>
        <w:lastRenderedPageBreak/>
        <w:t xml:space="preserve">Gastil, </w:t>
      </w:r>
      <w:r w:rsidR="009C6F0C" w:rsidRPr="00191271">
        <w:rPr>
          <w:rFonts w:ascii="Times New Roman" w:hAnsi="Times New Roman" w:cs="Times New Roman"/>
        </w:rPr>
        <w:t>John and</w:t>
      </w:r>
      <w:r w:rsidRPr="00191271">
        <w:rPr>
          <w:rFonts w:ascii="Times New Roman" w:hAnsi="Times New Roman" w:cs="Times New Roman"/>
        </w:rPr>
        <w:t xml:space="preserve"> Peter Levine, eds. 2007. </w:t>
      </w:r>
      <w:r w:rsidRPr="00191271">
        <w:rPr>
          <w:rFonts w:ascii="Times New Roman" w:hAnsi="Times New Roman" w:cs="Times New Roman"/>
          <w:i/>
        </w:rPr>
        <w:t>The Deliberative Democracy Handbook</w:t>
      </w:r>
      <w:r w:rsidRPr="00191271">
        <w:rPr>
          <w:rFonts w:ascii="Times New Roman" w:hAnsi="Times New Roman" w:cs="Times New Roman"/>
        </w:rPr>
        <w:t xml:space="preserve">. San Francisco: Jossey-Bass. </w:t>
      </w:r>
    </w:p>
    <w:p w:rsidR="00556DCE" w:rsidRPr="00191271" w:rsidRDefault="00556DCE" w:rsidP="004B479F">
      <w:pPr>
        <w:pStyle w:val="ListParagraph"/>
        <w:numPr>
          <w:ilvl w:val="1"/>
          <w:numId w:val="4"/>
        </w:numPr>
        <w:spacing w:after="0" w:line="240" w:lineRule="auto"/>
        <w:rPr>
          <w:rFonts w:ascii="Times New Roman" w:hAnsi="Times New Roman" w:cs="Times New Roman"/>
        </w:rPr>
      </w:pPr>
      <w:r w:rsidRPr="00191271">
        <w:rPr>
          <w:rFonts w:ascii="Times New Roman" w:hAnsi="Times New Roman" w:cs="Times New Roman"/>
        </w:rPr>
        <w:t>Chapter 3: National Issues Forums</w:t>
      </w:r>
    </w:p>
    <w:p w:rsidR="00556DCE" w:rsidRPr="00191271" w:rsidRDefault="009C6F0C" w:rsidP="004B479F">
      <w:pPr>
        <w:pStyle w:val="ListParagraph"/>
        <w:numPr>
          <w:ilvl w:val="1"/>
          <w:numId w:val="4"/>
        </w:numPr>
        <w:spacing w:after="0" w:line="240" w:lineRule="auto"/>
        <w:rPr>
          <w:rFonts w:ascii="Times New Roman" w:hAnsi="Times New Roman" w:cs="Times New Roman"/>
        </w:rPr>
      </w:pPr>
      <w:r w:rsidRPr="00191271">
        <w:rPr>
          <w:rFonts w:ascii="Times New Roman" w:hAnsi="Times New Roman" w:cs="Times New Roman"/>
        </w:rPr>
        <w:t>Chapter</w:t>
      </w:r>
      <w:r w:rsidR="00556DCE" w:rsidRPr="00191271">
        <w:rPr>
          <w:rFonts w:ascii="Times New Roman" w:hAnsi="Times New Roman" w:cs="Times New Roman"/>
        </w:rPr>
        <w:t xml:space="preserve"> 7: Citizen’s Juries</w:t>
      </w:r>
    </w:p>
    <w:p w:rsidR="00433F6E" w:rsidRPr="00191271" w:rsidRDefault="00433F6E" w:rsidP="004B479F">
      <w:pPr>
        <w:pStyle w:val="ListParagraph"/>
        <w:numPr>
          <w:ilvl w:val="0"/>
          <w:numId w:val="4"/>
        </w:numPr>
        <w:spacing w:after="0" w:line="240" w:lineRule="auto"/>
        <w:rPr>
          <w:rFonts w:ascii="Times New Roman" w:hAnsi="Times New Roman" w:cs="Times New Roman"/>
        </w:rPr>
      </w:pPr>
      <w:r w:rsidRPr="00191271">
        <w:rPr>
          <w:rFonts w:ascii="Times New Roman" w:hAnsi="Times New Roman" w:cs="Times New Roman"/>
        </w:rPr>
        <w:t xml:space="preserve">Wampler, Brian. 2007. “Participatory Budgeting: The Rules of the Game.” Ch. 2 in </w:t>
      </w:r>
      <w:r w:rsidRPr="00191271">
        <w:rPr>
          <w:rFonts w:ascii="Times New Roman" w:hAnsi="Times New Roman" w:cs="Times New Roman"/>
          <w:i/>
        </w:rPr>
        <w:t>Participatory Budgeting in Brazil</w:t>
      </w:r>
      <w:r w:rsidRPr="00191271">
        <w:rPr>
          <w:rFonts w:ascii="Times New Roman" w:hAnsi="Times New Roman" w:cs="Times New Roman"/>
        </w:rPr>
        <w:t>. State College, PA: Penn State University Press</w:t>
      </w:r>
    </w:p>
    <w:p w:rsidR="00433F6E" w:rsidRPr="00191271" w:rsidRDefault="00433F6E" w:rsidP="004B479F">
      <w:pPr>
        <w:pStyle w:val="ListParagraph"/>
        <w:numPr>
          <w:ilvl w:val="0"/>
          <w:numId w:val="4"/>
        </w:numPr>
        <w:spacing w:after="0" w:line="240" w:lineRule="auto"/>
        <w:rPr>
          <w:rFonts w:ascii="Times New Roman" w:hAnsi="Times New Roman" w:cs="Times New Roman"/>
        </w:rPr>
      </w:pPr>
      <w:r w:rsidRPr="00191271">
        <w:rPr>
          <w:rFonts w:ascii="Times New Roman" w:hAnsi="Times New Roman" w:cs="Times New Roman"/>
        </w:rPr>
        <w:t xml:space="preserve">Knobloch, Katherine R, John Gastil, Justin Reedy, and Katherine Cramer Walsh. 2013. “Did They Deliberation? Applying an Evaluative Model of Democratic Deliberation to the Oregon Citizens’ Initiative Review.” </w:t>
      </w:r>
      <w:r w:rsidRPr="00191271">
        <w:rPr>
          <w:rFonts w:ascii="Times New Roman" w:hAnsi="Times New Roman" w:cs="Times New Roman"/>
          <w:i/>
        </w:rPr>
        <w:t>Journal of Applied Communication</w:t>
      </w:r>
      <w:r w:rsidRPr="00191271">
        <w:rPr>
          <w:rFonts w:ascii="Times New Roman" w:hAnsi="Times New Roman" w:cs="Times New Roman"/>
        </w:rPr>
        <w:t>. 41(2): 105-125.</w:t>
      </w:r>
    </w:p>
    <w:p w:rsidR="000B5168" w:rsidRPr="00191271" w:rsidRDefault="00556DCE" w:rsidP="004B479F">
      <w:pPr>
        <w:pStyle w:val="ListParagraph"/>
        <w:numPr>
          <w:ilvl w:val="0"/>
          <w:numId w:val="4"/>
        </w:numPr>
        <w:spacing w:after="0" w:line="240" w:lineRule="auto"/>
        <w:rPr>
          <w:rFonts w:ascii="Times New Roman" w:hAnsi="Times New Roman" w:cs="Times New Roman"/>
        </w:rPr>
      </w:pPr>
      <w:r w:rsidRPr="00191271">
        <w:rPr>
          <w:rFonts w:ascii="Times New Roman" w:hAnsi="Times New Roman" w:cs="Times New Roman"/>
        </w:rPr>
        <w:t xml:space="preserve">Warren, Mark E. and Hilary Pearse. 2008. “Introduction: Democratic Renewal and Deliberative Democracy.” In </w:t>
      </w:r>
      <w:r w:rsidRPr="00191271">
        <w:rPr>
          <w:rFonts w:ascii="Times New Roman" w:hAnsi="Times New Roman" w:cs="Times New Roman"/>
          <w:i/>
        </w:rPr>
        <w:t>Designing Deliberative Democracy: The British Columbia Citizens’ Assembly Experiment</w:t>
      </w:r>
      <w:r w:rsidRPr="00191271">
        <w:rPr>
          <w:rFonts w:ascii="Times New Roman" w:hAnsi="Times New Roman" w:cs="Times New Roman"/>
        </w:rPr>
        <w:t>. Mark E. Warren and Hilary Pearse, eds. New York: Cambridge University Press.</w:t>
      </w:r>
    </w:p>
    <w:p w:rsidR="00DE448D" w:rsidRPr="00191271" w:rsidRDefault="00DE448D" w:rsidP="004B479F">
      <w:pPr>
        <w:pStyle w:val="ListParagraph"/>
        <w:numPr>
          <w:ilvl w:val="0"/>
          <w:numId w:val="4"/>
        </w:numPr>
        <w:spacing w:after="0" w:line="240" w:lineRule="auto"/>
        <w:rPr>
          <w:rFonts w:ascii="Times New Roman" w:hAnsi="Times New Roman" w:cs="Times New Roman"/>
        </w:rPr>
      </w:pPr>
      <w:r w:rsidRPr="00191271">
        <w:rPr>
          <w:rFonts w:ascii="Times New Roman" w:hAnsi="Times New Roman" w:cs="Times New Roman"/>
        </w:rPr>
        <w:t xml:space="preserve">Jacobs, Lawrence R, Fay Lomax Cook and Michael X. Delli Carpini. 2009. Talking Together: Public Deliberation and Political Participation in America. Chicago: University of Chicago Press. </w:t>
      </w:r>
      <w:r w:rsidRPr="00191271">
        <w:rPr>
          <w:rFonts w:ascii="Times New Roman" w:hAnsi="Times New Roman" w:cs="Times New Roman"/>
          <w:b/>
        </w:rPr>
        <w:t>Chapter 7</w:t>
      </w:r>
    </w:p>
    <w:p w:rsidR="00556DCE" w:rsidRPr="00191271" w:rsidRDefault="00556DCE" w:rsidP="004B479F">
      <w:pPr>
        <w:spacing w:after="0" w:line="240" w:lineRule="auto"/>
        <w:rPr>
          <w:rFonts w:ascii="Times New Roman" w:hAnsi="Times New Roman" w:cs="Times New Roman"/>
        </w:rPr>
      </w:pPr>
    </w:p>
    <w:p w:rsidR="00556DCE" w:rsidRPr="00191271" w:rsidRDefault="00556DCE" w:rsidP="004B479F">
      <w:pPr>
        <w:spacing w:after="0" w:line="240" w:lineRule="auto"/>
        <w:rPr>
          <w:rFonts w:ascii="Times New Roman" w:hAnsi="Times New Roman" w:cs="Times New Roman"/>
        </w:rPr>
      </w:pPr>
      <w:r w:rsidRPr="00191271">
        <w:rPr>
          <w:rFonts w:ascii="Times New Roman" w:hAnsi="Times New Roman" w:cs="Times New Roman"/>
        </w:rPr>
        <w:t>Optional:</w:t>
      </w:r>
    </w:p>
    <w:p w:rsidR="00556DCE" w:rsidRPr="00191271" w:rsidRDefault="00556DCE" w:rsidP="004B479F">
      <w:pPr>
        <w:pStyle w:val="ListParagraph"/>
        <w:numPr>
          <w:ilvl w:val="0"/>
          <w:numId w:val="14"/>
        </w:numPr>
        <w:spacing w:after="0" w:line="240" w:lineRule="auto"/>
        <w:rPr>
          <w:rFonts w:ascii="Times New Roman" w:hAnsi="Times New Roman" w:cs="Times New Roman"/>
        </w:rPr>
      </w:pPr>
      <w:r w:rsidRPr="00191271">
        <w:rPr>
          <w:rFonts w:ascii="Times New Roman" w:hAnsi="Times New Roman" w:cs="Times New Roman"/>
        </w:rPr>
        <w:t>Other Essays in Warren and Pearse and Gastil and Levine edited volumes</w:t>
      </w:r>
    </w:p>
    <w:p w:rsidR="00556DCE" w:rsidRPr="00191271" w:rsidRDefault="00556DCE" w:rsidP="004B479F">
      <w:pPr>
        <w:pStyle w:val="ListParagraph"/>
        <w:numPr>
          <w:ilvl w:val="0"/>
          <w:numId w:val="14"/>
        </w:numPr>
        <w:spacing w:after="0" w:line="240" w:lineRule="auto"/>
        <w:rPr>
          <w:rFonts w:ascii="Times New Roman" w:hAnsi="Times New Roman" w:cs="Times New Roman"/>
        </w:rPr>
      </w:pPr>
      <w:r w:rsidRPr="00191271">
        <w:rPr>
          <w:rFonts w:ascii="Times New Roman" w:hAnsi="Times New Roman" w:cs="Times New Roman"/>
        </w:rPr>
        <w:t xml:space="preserve">Goold, Susan D., Andrea K. Biddle, Glenn Klipp, Charles N. Hall and Marion Danis. 2005. “Choosing Health Plans All Together: A Deliberative Exercise for Allocating Limited Health Care Resources.” </w:t>
      </w:r>
      <w:r w:rsidRPr="00191271">
        <w:rPr>
          <w:rFonts w:ascii="Times New Roman" w:hAnsi="Times New Roman" w:cs="Times New Roman"/>
          <w:i/>
        </w:rPr>
        <w:t>Journal of Health Politics, Policy and Law</w:t>
      </w:r>
      <w:r w:rsidRPr="00191271">
        <w:rPr>
          <w:rFonts w:ascii="Times New Roman" w:hAnsi="Times New Roman" w:cs="Times New Roman"/>
        </w:rPr>
        <w:t>, 30(4): 563-602.</w:t>
      </w:r>
    </w:p>
    <w:p w:rsidR="00D5019F" w:rsidRPr="00191271" w:rsidRDefault="009C6F0C" w:rsidP="004B479F">
      <w:pPr>
        <w:pStyle w:val="ListParagraph"/>
        <w:numPr>
          <w:ilvl w:val="0"/>
          <w:numId w:val="14"/>
        </w:numPr>
        <w:spacing w:after="0" w:line="240" w:lineRule="auto"/>
        <w:rPr>
          <w:rFonts w:ascii="Times New Roman" w:hAnsi="Times New Roman" w:cs="Times New Roman"/>
        </w:rPr>
      </w:pPr>
      <w:r w:rsidRPr="00191271">
        <w:rPr>
          <w:rFonts w:ascii="Times New Roman" w:hAnsi="Times New Roman" w:cs="Times New Roman"/>
        </w:rPr>
        <w:t>De Vries R., Stanczyk A., Ryan K.,</w:t>
      </w:r>
      <w:r>
        <w:rPr>
          <w:rFonts w:ascii="Times New Roman" w:hAnsi="Times New Roman" w:cs="Times New Roman"/>
        </w:rPr>
        <w:t xml:space="preserve"> &amp; Kim, S. Y. 2011</w:t>
      </w:r>
      <w:r w:rsidRPr="00191271">
        <w:rPr>
          <w:rFonts w:ascii="Times New Roman" w:hAnsi="Times New Roman" w:cs="Times New Roman"/>
        </w:rPr>
        <w:t xml:space="preserve">. </w:t>
      </w:r>
      <w:r w:rsidR="00D5019F" w:rsidRPr="00191271">
        <w:rPr>
          <w:rFonts w:ascii="Times New Roman" w:hAnsi="Times New Roman" w:cs="Times New Roman"/>
        </w:rPr>
        <w:t xml:space="preserve">A framework for assessing the quality of democratic deliberation: Enhancing deliberation as a tool for bioethics. </w:t>
      </w:r>
      <w:r w:rsidRPr="00191271">
        <w:rPr>
          <w:rFonts w:ascii="Times New Roman" w:hAnsi="Times New Roman" w:cs="Times New Roman"/>
        </w:rPr>
        <w:t>Journal of Empirical Research on Human Research Ethics,</w:t>
      </w:r>
      <w:r>
        <w:rPr>
          <w:rFonts w:ascii="Times New Roman" w:hAnsi="Times New Roman" w:cs="Times New Roman"/>
        </w:rPr>
        <w:t xml:space="preserve"> 6(3):</w:t>
      </w:r>
      <w:r w:rsidRPr="00191271">
        <w:rPr>
          <w:rFonts w:ascii="Times New Roman" w:hAnsi="Times New Roman" w:cs="Times New Roman"/>
        </w:rPr>
        <w:t xml:space="preserve"> 3–17.</w:t>
      </w:r>
    </w:p>
    <w:p w:rsidR="00D5019F" w:rsidRPr="00191271" w:rsidRDefault="00D5019F" w:rsidP="004B479F">
      <w:pPr>
        <w:pStyle w:val="ListParagraph"/>
        <w:numPr>
          <w:ilvl w:val="0"/>
          <w:numId w:val="14"/>
        </w:numPr>
        <w:spacing w:after="0" w:line="240" w:lineRule="auto"/>
        <w:rPr>
          <w:rFonts w:ascii="Times New Roman" w:hAnsi="Times New Roman" w:cs="Times New Roman"/>
        </w:rPr>
      </w:pPr>
      <w:r w:rsidRPr="00191271">
        <w:rPr>
          <w:rFonts w:ascii="Times New Roman" w:hAnsi="Times New Roman" w:cs="Times New Roman"/>
        </w:rPr>
        <w:t>Forester, J. (1999). The deliberative practitioner: Encouraging participatory planning processes. Cambridge, MA: MIT Press.</w:t>
      </w:r>
    </w:p>
    <w:p w:rsidR="00D5019F" w:rsidRPr="00191271" w:rsidRDefault="00D5019F" w:rsidP="004B479F">
      <w:pPr>
        <w:pStyle w:val="ListParagraph"/>
        <w:numPr>
          <w:ilvl w:val="0"/>
          <w:numId w:val="14"/>
        </w:numPr>
        <w:spacing w:after="0" w:line="240" w:lineRule="auto"/>
        <w:rPr>
          <w:rFonts w:ascii="Times New Roman" w:hAnsi="Times New Roman" w:cs="Times New Roman"/>
        </w:rPr>
      </w:pPr>
      <w:r w:rsidRPr="00191271">
        <w:rPr>
          <w:rFonts w:ascii="Times New Roman" w:hAnsi="Times New Roman" w:cs="Times New Roman"/>
        </w:rPr>
        <w:t xml:space="preserve">Fung, A. (2004). Empowered participation: Reinventing urban </w:t>
      </w:r>
      <w:r w:rsidR="009C6F0C" w:rsidRPr="00191271">
        <w:rPr>
          <w:rFonts w:ascii="Times New Roman" w:hAnsi="Times New Roman" w:cs="Times New Roman"/>
        </w:rPr>
        <w:t xml:space="preserve">democracy. </w:t>
      </w:r>
      <w:r w:rsidRPr="00191271">
        <w:rPr>
          <w:rFonts w:ascii="Times New Roman" w:hAnsi="Times New Roman" w:cs="Times New Roman"/>
        </w:rPr>
        <w:t>Princeton, NJ: Princeton University Press.</w:t>
      </w:r>
    </w:p>
    <w:p w:rsidR="00DE448D" w:rsidRPr="00191271" w:rsidRDefault="00DE448D" w:rsidP="004B479F">
      <w:pPr>
        <w:pStyle w:val="ListParagraph"/>
        <w:numPr>
          <w:ilvl w:val="0"/>
          <w:numId w:val="9"/>
        </w:numPr>
        <w:spacing w:after="0" w:line="240" w:lineRule="auto"/>
        <w:rPr>
          <w:rFonts w:ascii="Times New Roman" w:hAnsi="Times New Roman" w:cs="Times New Roman"/>
        </w:rPr>
      </w:pPr>
      <w:r w:rsidRPr="00191271">
        <w:rPr>
          <w:rFonts w:ascii="Times New Roman" w:hAnsi="Times New Roman" w:cs="Times New Roman"/>
        </w:rPr>
        <w:t xml:space="preserve">Cooper, E., &amp; Smith, G. (2012). Organizing Deliberation: The Perspectives of Professional Participation Practitioners in Britain and Germany. Journal of Public Deliberation, 8(1). Retrieved from </w:t>
      </w:r>
      <w:hyperlink r:id="rId8" w:history="1">
        <w:r w:rsidRPr="00191271">
          <w:rPr>
            <w:rStyle w:val="Hyperlink"/>
            <w:rFonts w:ascii="Times New Roman" w:hAnsi="Times New Roman" w:cs="Times New Roman"/>
          </w:rPr>
          <w:t>http://www.publicdeliberation.net/jpd/vol8/iss1/art3</w:t>
        </w:r>
      </w:hyperlink>
    </w:p>
    <w:p w:rsidR="00DE448D" w:rsidRPr="00191271" w:rsidRDefault="00DE448D" w:rsidP="004B479F">
      <w:pPr>
        <w:pStyle w:val="ListParagraph"/>
        <w:numPr>
          <w:ilvl w:val="0"/>
          <w:numId w:val="13"/>
        </w:numPr>
        <w:spacing w:after="0" w:line="240" w:lineRule="auto"/>
        <w:ind w:left="720"/>
        <w:rPr>
          <w:rFonts w:ascii="Times New Roman" w:hAnsi="Times New Roman" w:cs="Times New Roman"/>
        </w:rPr>
      </w:pPr>
      <w:r w:rsidRPr="00191271">
        <w:rPr>
          <w:rFonts w:ascii="Times New Roman" w:hAnsi="Times New Roman" w:cs="Times New Roman"/>
        </w:rPr>
        <w:t>Hendriks, C. M., &amp; Carson, L. (2008). Can the market help the forum? Negotiating the commercialization of deliberative democracy. Policy Sciences, 41(4), 293–313. doi:10.1007/s11077-008-9069-8</w:t>
      </w:r>
    </w:p>
    <w:p w:rsidR="00DE448D" w:rsidRPr="00191271" w:rsidRDefault="00DE448D" w:rsidP="004B479F">
      <w:pPr>
        <w:pStyle w:val="ListParagraph"/>
        <w:numPr>
          <w:ilvl w:val="0"/>
          <w:numId w:val="9"/>
        </w:numPr>
        <w:spacing w:after="0" w:line="240" w:lineRule="auto"/>
        <w:rPr>
          <w:rFonts w:ascii="Times New Roman" w:hAnsi="Times New Roman" w:cs="Times New Roman"/>
        </w:rPr>
      </w:pPr>
      <w:r w:rsidRPr="00191271">
        <w:rPr>
          <w:rFonts w:ascii="Times New Roman" w:hAnsi="Times New Roman" w:cs="Times New Roman"/>
        </w:rPr>
        <w:t>Walsh, K. C. 2006. ‘Communities, Race, and Talk: An Analysis of the Occurrence of Civic Intergroup Dialogue Programs.” Journal of Politics, 68: 22–33.</w:t>
      </w:r>
    </w:p>
    <w:p w:rsidR="0043333A" w:rsidRPr="00191271" w:rsidRDefault="00DE448D" w:rsidP="004B479F">
      <w:pPr>
        <w:pStyle w:val="ListParagraph"/>
        <w:numPr>
          <w:ilvl w:val="0"/>
          <w:numId w:val="9"/>
        </w:numPr>
        <w:spacing w:after="0" w:line="240" w:lineRule="auto"/>
        <w:rPr>
          <w:rFonts w:ascii="Times New Roman" w:hAnsi="Times New Roman" w:cs="Times New Roman"/>
        </w:rPr>
      </w:pPr>
      <w:r w:rsidRPr="00191271">
        <w:rPr>
          <w:rFonts w:ascii="Times New Roman" w:hAnsi="Times New Roman" w:cs="Times New Roman"/>
        </w:rPr>
        <w:t xml:space="preserve">Walsh, Katherine K. 2007. </w:t>
      </w:r>
      <w:r w:rsidRPr="00191271">
        <w:rPr>
          <w:rFonts w:ascii="Times New Roman" w:hAnsi="Times New Roman" w:cs="Times New Roman"/>
          <w:i/>
        </w:rPr>
        <w:t xml:space="preserve">Talking About Race: Community Dialogues and the Politics of Difference. </w:t>
      </w:r>
      <w:r w:rsidRPr="00191271">
        <w:rPr>
          <w:rFonts w:ascii="Times New Roman" w:hAnsi="Times New Roman" w:cs="Times New Roman"/>
        </w:rPr>
        <w:t xml:space="preserve">Chicago: University of Chicago Press. </w:t>
      </w:r>
      <w:r w:rsidRPr="00191271">
        <w:rPr>
          <w:rFonts w:ascii="Times New Roman" w:hAnsi="Times New Roman" w:cs="Times New Roman"/>
          <w:b/>
        </w:rPr>
        <w:t>Chs 3-5</w:t>
      </w:r>
    </w:p>
    <w:p w:rsidR="00484B62" w:rsidRPr="00191271" w:rsidRDefault="00484B62" w:rsidP="004B479F">
      <w:pPr>
        <w:spacing w:after="0" w:line="240" w:lineRule="auto"/>
        <w:rPr>
          <w:rFonts w:ascii="Times New Roman" w:hAnsi="Times New Roman" w:cs="Times New Roman"/>
        </w:rPr>
      </w:pPr>
    </w:p>
    <w:p w:rsidR="000B5168" w:rsidRPr="00191271" w:rsidRDefault="000B5168" w:rsidP="004B479F">
      <w:pPr>
        <w:spacing w:after="0" w:line="240" w:lineRule="auto"/>
        <w:rPr>
          <w:rFonts w:ascii="Times New Roman" w:hAnsi="Times New Roman" w:cs="Times New Roman"/>
          <w:b/>
        </w:rPr>
      </w:pPr>
      <w:r w:rsidRPr="00191271">
        <w:rPr>
          <w:rFonts w:ascii="Times New Roman" w:hAnsi="Times New Roman" w:cs="Times New Roman"/>
          <w:b/>
        </w:rPr>
        <w:t>November XX (Thanksgiving Make-up Class) – Deliberative Systems Theory</w:t>
      </w:r>
    </w:p>
    <w:p w:rsidR="006C207B" w:rsidRPr="00191271" w:rsidRDefault="006C207B" w:rsidP="004B479F">
      <w:pPr>
        <w:pStyle w:val="ListParagraph"/>
        <w:numPr>
          <w:ilvl w:val="0"/>
          <w:numId w:val="11"/>
        </w:numPr>
        <w:spacing w:after="0" w:line="240" w:lineRule="auto"/>
        <w:rPr>
          <w:rFonts w:ascii="Times New Roman" w:hAnsi="Times New Roman" w:cs="Times New Roman"/>
        </w:rPr>
      </w:pPr>
      <w:proofErr w:type="spellStart"/>
      <w:r w:rsidRPr="00191271">
        <w:rPr>
          <w:rFonts w:ascii="Times New Roman" w:hAnsi="Times New Roman" w:cs="Times New Roman"/>
        </w:rPr>
        <w:t>Mansbridge</w:t>
      </w:r>
      <w:proofErr w:type="spellEnd"/>
      <w:r w:rsidRPr="00191271">
        <w:rPr>
          <w:rFonts w:ascii="Times New Roman" w:hAnsi="Times New Roman" w:cs="Times New Roman"/>
        </w:rPr>
        <w:t xml:space="preserve">, Jane. 1999. </w:t>
      </w:r>
      <w:r w:rsidR="00B22ABD">
        <w:rPr>
          <w:rFonts w:ascii="Times New Roman" w:hAnsi="Times New Roman" w:cs="Times New Roman"/>
        </w:rPr>
        <w:t>“</w:t>
      </w:r>
      <w:proofErr w:type="spellStart"/>
      <w:r w:rsidRPr="00191271">
        <w:rPr>
          <w:rFonts w:ascii="Times New Roman" w:hAnsi="Times New Roman" w:cs="Times New Roman"/>
        </w:rPr>
        <w:t>Everyday</w:t>
      </w:r>
      <w:proofErr w:type="spellEnd"/>
      <w:r w:rsidRPr="00191271">
        <w:rPr>
          <w:rFonts w:ascii="Times New Roman" w:hAnsi="Times New Roman" w:cs="Times New Roman"/>
        </w:rPr>
        <w:t xml:space="preserve"> talk in the deliberative system.</w:t>
      </w:r>
      <w:r w:rsidR="00B22ABD">
        <w:rPr>
          <w:rFonts w:ascii="Times New Roman" w:hAnsi="Times New Roman" w:cs="Times New Roman"/>
        </w:rPr>
        <w:t>”</w:t>
      </w:r>
      <w:r w:rsidRPr="00191271">
        <w:rPr>
          <w:rFonts w:ascii="Times New Roman" w:hAnsi="Times New Roman" w:cs="Times New Roman"/>
        </w:rPr>
        <w:t xml:space="preserve"> In Stephen Macedo (ed.), Deliberative Politics: Essays on Democracy and Disagreement. Oxford University Press. 211-242.</w:t>
      </w:r>
    </w:p>
    <w:p w:rsidR="00C21155" w:rsidRPr="00191271" w:rsidRDefault="00C21155" w:rsidP="004B479F">
      <w:pPr>
        <w:pStyle w:val="ListParagraph"/>
        <w:numPr>
          <w:ilvl w:val="0"/>
          <w:numId w:val="11"/>
        </w:numPr>
        <w:spacing w:after="0" w:line="240" w:lineRule="auto"/>
        <w:rPr>
          <w:rFonts w:ascii="Times New Roman" w:hAnsi="Times New Roman" w:cs="Times New Roman"/>
        </w:rPr>
      </w:pPr>
      <w:r w:rsidRPr="00191271">
        <w:rPr>
          <w:rFonts w:ascii="Times New Roman" w:hAnsi="Times New Roman" w:cs="Times New Roman"/>
        </w:rPr>
        <w:t>Chambers, Simone. 2009. “Rhetoric in the Public Sphere: Has Deliberative Democracy Abandoned Mass Democracy?” Political Theory 37 (3): 323-350</w:t>
      </w:r>
    </w:p>
    <w:p w:rsidR="00EA2C5A" w:rsidRPr="00191271" w:rsidRDefault="00EA2C5A" w:rsidP="004B479F">
      <w:pPr>
        <w:pStyle w:val="ListParagraph"/>
        <w:numPr>
          <w:ilvl w:val="0"/>
          <w:numId w:val="11"/>
        </w:numPr>
        <w:spacing w:after="0" w:line="240" w:lineRule="auto"/>
        <w:rPr>
          <w:rFonts w:ascii="Times New Roman" w:hAnsi="Times New Roman" w:cs="Times New Roman"/>
        </w:rPr>
      </w:pPr>
      <w:r w:rsidRPr="00191271">
        <w:rPr>
          <w:rFonts w:ascii="Times New Roman" w:hAnsi="Times New Roman" w:cs="Times New Roman"/>
        </w:rPr>
        <w:t xml:space="preserve">Habermas, Jürgen. 2006. “Political Communication in Media Society: Does Democracy Still Enjoy an Epistemic Dimension?” </w:t>
      </w:r>
      <w:r w:rsidRPr="00191271">
        <w:rPr>
          <w:rFonts w:ascii="Times New Roman" w:hAnsi="Times New Roman" w:cs="Times New Roman"/>
          <w:i/>
        </w:rPr>
        <w:t>Communication Theory</w:t>
      </w:r>
      <w:r w:rsidRPr="00191271">
        <w:rPr>
          <w:rFonts w:ascii="Times New Roman" w:hAnsi="Times New Roman" w:cs="Times New Roman"/>
        </w:rPr>
        <w:t>, 16: 411-426</w:t>
      </w:r>
    </w:p>
    <w:p w:rsidR="000B5168" w:rsidRPr="00633C95" w:rsidRDefault="00F06672" w:rsidP="004B479F">
      <w:pPr>
        <w:pStyle w:val="ListParagraph"/>
        <w:numPr>
          <w:ilvl w:val="0"/>
          <w:numId w:val="11"/>
        </w:numPr>
        <w:spacing w:after="0" w:line="240" w:lineRule="auto"/>
        <w:rPr>
          <w:rFonts w:ascii="Times New Roman" w:hAnsi="Times New Roman" w:cs="Times New Roman"/>
        </w:rPr>
      </w:pPr>
      <w:r w:rsidRPr="00191271">
        <w:rPr>
          <w:rFonts w:ascii="Times New Roman" w:hAnsi="Times New Roman" w:cs="Times New Roman"/>
        </w:rPr>
        <w:t xml:space="preserve">Parkinson, John and Jane Mansbridge, eds. 2012. </w:t>
      </w:r>
      <w:r w:rsidRPr="00191271">
        <w:rPr>
          <w:rFonts w:ascii="Times New Roman" w:hAnsi="Times New Roman" w:cs="Times New Roman"/>
          <w:i/>
        </w:rPr>
        <w:t>Deliberative Systems</w:t>
      </w:r>
      <w:r w:rsidRPr="00191271">
        <w:rPr>
          <w:rFonts w:ascii="Times New Roman" w:hAnsi="Times New Roman" w:cs="Times New Roman"/>
        </w:rPr>
        <w:t>. New York: Cambridge University Press.</w:t>
      </w:r>
      <w:r w:rsidR="006C207B" w:rsidRPr="00191271">
        <w:rPr>
          <w:rFonts w:ascii="Times New Roman" w:hAnsi="Times New Roman" w:cs="Times New Roman"/>
        </w:rPr>
        <w:t xml:space="preserve"> </w:t>
      </w:r>
      <w:r w:rsidR="00633C95">
        <w:rPr>
          <w:rFonts w:ascii="Times New Roman" w:hAnsi="Times New Roman" w:cs="Times New Roman"/>
          <w:b/>
        </w:rPr>
        <w:t>Chs. 1, 3</w:t>
      </w:r>
      <w:r w:rsidR="00EA2C5A" w:rsidRPr="00633C95">
        <w:rPr>
          <w:rFonts w:ascii="Times New Roman" w:hAnsi="Times New Roman" w:cs="Times New Roman"/>
          <w:b/>
        </w:rPr>
        <w:t>.</w:t>
      </w:r>
    </w:p>
    <w:p w:rsidR="000B5168" w:rsidRPr="004B479F" w:rsidRDefault="004B479F" w:rsidP="004B479F">
      <w:pPr>
        <w:pStyle w:val="ListParagraph"/>
        <w:numPr>
          <w:ilvl w:val="0"/>
          <w:numId w:val="11"/>
        </w:numPr>
        <w:spacing w:after="0" w:line="240" w:lineRule="auto"/>
        <w:rPr>
          <w:rFonts w:ascii="Times New Roman" w:hAnsi="Times New Roman" w:cs="Times New Roman"/>
        </w:rPr>
      </w:pPr>
      <w:proofErr w:type="spellStart"/>
      <w:r>
        <w:rPr>
          <w:rFonts w:ascii="Times New Roman" w:hAnsi="Times New Roman" w:cs="Times New Roman"/>
        </w:rPr>
        <w:lastRenderedPageBreak/>
        <w:t>Lafont</w:t>
      </w:r>
      <w:proofErr w:type="spellEnd"/>
      <w:r>
        <w:rPr>
          <w:rFonts w:ascii="Times New Roman" w:hAnsi="Times New Roman" w:cs="Times New Roman"/>
        </w:rPr>
        <w:t>, C. (Forthcoming</w:t>
      </w:r>
      <w:r w:rsidR="00633C95" w:rsidRPr="00633C95">
        <w:rPr>
          <w:rFonts w:ascii="Times New Roman" w:hAnsi="Times New Roman" w:cs="Times New Roman"/>
        </w:rPr>
        <w:t xml:space="preserve">). Deliberation, Participation, and Democratic Legitimacy: Should Deliberative Mini-publics Shape Public Policy? </w:t>
      </w:r>
      <w:r w:rsidR="00633C95" w:rsidRPr="00633C95">
        <w:rPr>
          <w:rFonts w:ascii="Times New Roman" w:hAnsi="Times New Roman" w:cs="Times New Roman"/>
          <w:i/>
        </w:rPr>
        <w:t>Journal of Political Philosophy</w:t>
      </w:r>
      <w:r>
        <w:rPr>
          <w:rFonts w:ascii="Times New Roman" w:hAnsi="Times New Roman" w:cs="Times New Roman"/>
        </w:rPr>
        <w:t>.</w:t>
      </w:r>
    </w:p>
    <w:p w:rsidR="000B5168" w:rsidRPr="00191271" w:rsidRDefault="000B5168" w:rsidP="004B479F">
      <w:pPr>
        <w:spacing w:after="0" w:line="240" w:lineRule="auto"/>
        <w:rPr>
          <w:rFonts w:ascii="Times New Roman" w:hAnsi="Times New Roman" w:cs="Times New Roman"/>
        </w:rPr>
      </w:pPr>
    </w:p>
    <w:p w:rsidR="00433F6E" w:rsidRPr="00191271" w:rsidRDefault="00433F6E" w:rsidP="004B479F">
      <w:pPr>
        <w:spacing w:after="0" w:line="240" w:lineRule="auto"/>
        <w:rPr>
          <w:rFonts w:ascii="Times New Roman" w:hAnsi="Times New Roman" w:cs="Times New Roman"/>
          <w:b/>
        </w:rPr>
      </w:pPr>
      <w:r w:rsidRPr="00191271">
        <w:rPr>
          <w:rFonts w:ascii="Times New Roman" w:hAnsi="Times New Roman" w:cs="Times New Roman"/>
          <w:b/>
        </w:rPr>
        <w:t>December 4 – Everyday Talk as Deliberation</w:t>
      </w:r>
    </w:p>
    <w:p w:rsidR="00044D2F" w:rsidRPr="00191271" w:rsidRDefault="00044D2F" w:rsidP="004B479F">
      <w:pPr>
        <w:pStyle w:val="ListParagraph"/>
        <w:numPr>
          <w:ilvl w:val="0"/>
          <w:numId w:val="10"/>
        </w:numPr>
        <w:spacing w:after="0" w:line="240" w:lineRule="auto"/>
        <w:rPr>
          <w:rFonts w:ascii="Times New Roman" w:hAnsi="Times New Roman" w:cs="Times New Roman"/>
        </w:rPr>
      </w:pPr>
      <w:r w:rsidRPr="00191271">
        <w:rPr>
          <w:rFonts w:ascii="Times New Roman" w:hAnsi="Times New Roman" w:cs="Times New Roman"/>
        </w:rPr>
        <w:t xml:space="preserve">Mutz, Diana C. 2006. </w:t>
      </w:r>
      <w:r w:rsidRPr="00191271">
        <w:rPr>
          <w:rFonts w:ascii="Times New Roman" w:hAnsi="Times New Roman" w:cs="Times New Roman"/>
          <w:i/>
        </w:rPr>
        <w:t>Hearing the Other Side: Deliberative vs. Participatory Democracy</w:t>
      </w:r>
      <w:r w:rsidRPr="00191271">
        <w:rPr>
          <w:rFonts w:ascii="Times New Roman" w:hAnsi="Times New Roman" w:cs="Times New Roman"/>
        </w:rPr>
        <w:t xml:space="preserve">. </w:t>
      </w:r>
    </w:p>
    <w:p w:rsidR="00044D2F" w:rsidRPr="00191271" w:rsidRDefault="000B5168" w:rsidP="004B479F">
      <w:pPr>
        <w:pStyle w:val="ListParagraph"/>
        <w:numPr>
          <w:ilvl w:val="0"/>
          <w:numId w:val="10"/>
        </w:numPr>
        <w:spacing w:after="0" w:line="240" w:lineRule="auto"/>
        <w:rPr>
          <w:rFonts w:ascii="Times New Roman" w:hAnsi="Times New Roman" w:cs="Times New Roman"/>
        </w:rPr>
      </w:pPr>
      <w:r w:rsidRPr="00191271">
        <w:rPr>
          <w:rFonts w:ascii="Times New Roman" w:hAnsi="Times New Roman" w:cs="Times New Roman"/>
        </w:rPr>
        <w:t xml:space="preserve">One essay from the symposium on </w:t>
      </w:r>
      <w:r w:rsidRPr="00191271">
        <w:rPr>
          <w:rFonts w:ascii="Times New Roman" w:hAnsi="Times New Roman" w:cs="Times New Roman"/>
          <w:i/>
        </w:rPr>
        <w:t>Hearing the Other Side</w:t>
      </w:r>
      <w:r w:rsidRPr="00191271">
        <w:rPr>
          <w:rFonts w:ascii="Times New Roman" w:hAnsi="Times New Roman" w:cs="Times New Roman"/>
        </w:rPr>
        <w:t xml:space="preserve"> in Critical Review, Volume 25 Issue 2. Skim (or at least read the abstracts) of the others</w:t>
      </w:r>
      <w:r w:rsidR="00F06672" w:rsidRPr="00191271">
        <w:rPr>
          <w:rFonts w:ascii="Times New Roman" w:hAnsi="Times New Roman" w:cs="Times New Roman"/>
        </w:rPr>
        <w:t>.</w:t>
      </w:r>
    </w:p>
    <w:p w:rsidR="000B5168" w:rsidRPr="00191271" w:rsidRDefault="00F06672" w:rsidP="004B479F">
      <w:pPr>
        <w:pStyle w:val="ListParagraph"/>
        <w:numPr>
          <w:ilvl w:val="0"/>
          <w:numId w:val="10"/>
        </w:numPr>
        <w:spacing w:after="0" w:line="240" w:lineRule="auto"/>
        <w:rPr>
          <w:rFonts w:ascii="Times New Roman" w:hAnsi="Times New Roman" w:cs="Times New Roman"/>
        </w:rPr>
      </w:pPr>
      <w:r w:rsidRPr="00191271">
        <w:rPr>
          <w:rFonts w:ascii="Times New Roman" w:hAnsi="Times New Roman" w:cs="Times New Roman"/>
        </w:rPr>
        <w:t xml:space="preserve">Mutz, Diana C. 2013. “Reflections on Hearing the Other Side in Theory and Practice.” </w:t>
      </w:r>
      <w:r w:rsidRPr="00191271">
        <w:rPr>
          <w:rFonts w:ascii="Times New Roman" w:hAnsi="Times New Roman" w:cs="Times New Roman"/>
          <w:i/>
        </w:rPr>
        <w:t>Critical Review: A Journal of Politics and Society</w:t>
      </w:r>
      <w:r w:rsidRPr="00191271">
        <w:rPr>
          <w:rFonts w:ascii="Times New Roman" w:hAnsi="Times New Roman" w:cs="Times New Roman"/>
        </w:rPr>
        <w:t>, 25(2): 260-276</w:t>
      </w:r>
    </w:p>
    <w:p w:rsidR="002A0123" w:rsidRPr="004B479F" w:rsidRDefault="002A0123" w:rsidP="004B479F">
      <w:pPr>
        <w:pStyle w:val="ListParagraph"/>
        <w:numPr>
          <w:ilvl w:val="0"/>
          <w:numId w:val="10"/>
        </w:numPr>
        <w:spacing w:after="0" w:line="240" w:lineRule="auto"/>
        <w:rPr>
          <w:rFonts w:ascii="Times New Roman" w:hAnsi="Times New Roman" w:cs="Times New Roman"/>
        </w:rPr>
      </w:pPr>
      <w:r w:rsidRPr="00191271">
        <w:rPr>
          <w:rFonts w:ascii="Times New Roman" w:hAnsi="Times New Roman" w:cs="Times New Roman"/>
        </w:rPr>
        <w:t xml:space="preserve">Jacobs, Lawrence R, Fay Lomax Cook and Michael X. Delli Carpini. 2009. Talking Together: Public Deliberation and Political Participation in America. Chicago: University of Chicago Press. </w:t>
      </w:r>
      <w:r w:rsidR="004B479F">
        <w:rPr>
          <w:rFonts w:ascii="Times New Roman" w:hAnsi="Times New Roman" w:cs="Times New Roman"/>
          <w:b/>
        </w:rPr>
        <w:t>Chapters 2, 3</w:t>
      </w:r>
    </w:p>
    <w:p w:rsidR="004B479F" w:rsidRPr="004B479F" w:rsidRDefault="004B479F" w:rsidP="004B479F">
      <w:pPr>
        <w:pStyle w:val="ListParagraph"/>
        <w:numPr>
          <w:ilvl w:val="0"/>
          <w:numId w:val="10"/>
        </w:numPr>
        <w:spacing w:after="0" w:line="240" w:lineRule="auto"/>
        <w:rPr>
          <w:rFonts w:ascii="Times New Roman" w:hAnsi="Times New Roman" w:cs="Times New Roman"/>
        </w:rPr>
      </w:pPr>
      <w:r w:rsidRPr="00191271">
        <w:rPr>
          <w:rFonts w:ascii="Times New Roman" w:hAnsi="Times New Roman" w:cs="Times New Roman"/>
        </w:rPr>
        <w:t>Conover, P. J., Searing, D. D., &amp; Crewe, I. M. (2002). The deliberative potential of political discussion. </w:t>
      </w:r>
      <w:r w:rsidRPr="00191271">
        <w:rPr>
          <w:rFonts w:ascii="Times New Roman" w:hAnsi="Times New Roman" w:cs="Times New Roman"/>
          <w:i/>
          <w:iCs/>
        </w:rPr>
        <w:t>British Journal of Political Science</w:t>
      </w:r>
      <w:r w:rsidRPr="00191271">
        <w:rPr>
          <w:rFonts w:ascii="Times New Roman" w:hAnsi="Times New Roman" w:cs="Times New Roman"/>
        </w:rPr>
        <w:t>, </w:t>
      </w:r>
      <w:r w:rsidRPr="00191271">
        <w:rPr>
          <w:rFonts w:ascii="Times New Roman" w:hAnsi="Times New Roman" w:cs="Times New Roman"/>
          <w:i/>
          <w:iCs/>
        </w:rPr>
        <w:t>32</w:t>
      </w:r>
      <w:r w:rsidRPr="00191271">
        <w:rPr>
          <w:rFonts w:ascii="Times New Roman" w:hAnsi="Times New Roman" w:cs="Times New Roman"/>
        </w:rPr>
        <w:t>(01), 21-62</w:t>
      </w:r>
    </w:p>
    <w:p w:rsidR="00044D2F" w:rsidRPr="00191271" w:rsidRDefault="00044D2F" w:rsidP="004B479F">
      <w:pPr>
        <w:spacing w:after="0" w:line="240" w:lineRule="auto"/>
        <w:rPr>
          <w:rFonts w:ascii="Times New Roman" w:hAnsi="Times New Roman" w:cs="Times New Roman"/>
        </w:rPr>
      </w:pPr>
    </w:p>
    <w:p w:rsidR="00044D2F" w:rsidRPr="00191271" w:rsidRDefault="00044D2F" w:rsidP="004B479F">
      <w:pPr>
        <w:spacing w:after="0" w:line="240" w:lineRule="auto"/>
        <w:rPr>
          <w:rFonts w:ascii="Times New Roman" w:hAnsi="Times New Roman" w:cs="Times New Roman"/>
        </w:rPr>
      </w:pPr>
      <w:r w:rsidRPr="00191271">
        <w:rPr>
          <w:rFonts w:ascii="Times New Roman" w:hAnsi="Times New Roman" w:cs="Times New Roman"/>
        </w:rPr>
        <w:t>Optional:</w:t>
      </w:r>
    </w:p>
    <w:p w:rsidR="00044D2F" w:rsidRPr="00191271" w:rsidRDefault="00044D2F" w:rsidP="004B479F">
      <w:pPr>
        <w:pStyle w:val="ListParagraph"/>
        <w:numPr>
          <w:ilvl w:val="0"/>
          <w:numId w:val="10"/>
        </w:numPr>
        <w:spacing w:after="0" w:line="240" w:lineRule="auto"/>
        <w:rPr>
          <w:rFonts w:ascii="Times New Roman" w:hAnsi="Times New Roman" w:cs="Times New Roman"/>
        </w:rPr>
      </w:pPr>
      <w:r w:rsidRPr="00191271">
        <w:rPr>
          <w:rFonts w:ascii="Times New Roman" w:hAnsi="Times New Roman" w:cs="Times New Roman"/>
        </w:rPr>
        <w:t>Conover, P. J., &amp; Searing, D. D. (2005). Studying ‘everyday political talk’ in the deliberative system. Acta Politica, 40(3), 269-283.</w:t>
      </w:r>
    </w:p>
    <w:p w:rsidR="0028649F" w:rsidRPr="00191271" w:rsidRDefault="0028649F" w:rsidP="004B479F">
      <w:pPr>
        <w:pStyle w:val="ListParagraph"/>
        <w:numPr>
          <w:ilvl w:val="0"/>
          <w:numId w:val="10"/>
        </w:numPr>
        <w:spacing w:after="0" w:line="240" w:lineRule="auto"/>
        <w:rPr>
          <w:rFonts w:ascii="Times New Roman" w:hAnsi="Times New Roman" w:cs="Times New Roman"/>
        </w:rPr>
      </w:pPr>
      <w:r w:rsidRPr="00191271">
        <w:rPr>
          <w:rFonts w:ascii="Times New Roman" w:hAnsi="Times New Roman" w:cs="Times New Roman"/>
        </w:rPr>
        <w:t xml:space="preserve">Walsh, Kathrine C. 2004. </w:t>
      </w:r>
      <w:r w:rsidRPr="00191271">
        <w:rPr>
          <w:rFonts w:ascii="Times New Roman" w:hAnsi="Times New Roman" w:cs="Times New Roman"/>
          <w:i/>
        </w:rPr>
        <w:t>Talking About Politics: Informal Groups and Social Identity in American Life</w:t>
      </w:r>
      <w:r w:rsidRPr="00191271">
        <w:rPr>
          <w:rFonts w:ascii="Times New Roman" w:hAnsi="Times New Roman" w:cs="Times New Roman"/>
        </w:rPr>
        <w:t>. Chicago: University of Chicago Press.</w:t>
      </w:r>
    </w:p>
    <w:p w:rsidR="00863D04" w:rsidRPr="00191271" w:rsidRDefault="009C6F0C" w:rsidP="004B479F">
      <w:pPr>
        <w:pStyle w:val="ListParagraph"/>
        <w:numPr>
          <w:ilvl w:val="0"/>
          <w:numId w:val="10"/>
        </w:numPr>
        <w:spacing w:after="0" w:line="240" w:lineRule="auto"/>
        <w:rPr>
          <w:rFonts w:ascii="Times New Roman" w:hAnsi="Times New Roman" w:cs="Times New Roman"/>
        </w:rPr>
      </w:pPr>
      <w:r w:rsidRPr="00191271">
        <w:rPr>
          <w:rFonts w:ascii="Times New Roman" w:hAnsi="Times New Roman" w:cs="Times New Roman"/>
        </w:rPr>
        <w:t>Lazer, D. M., Sokhey, A. E., Neblo, M. A.,</w:t>
      </w:r>
      <w:r>
        <w:rPr>
          <w:rFonts w:ascii="Times New Roman" w:hAnsi="Times New Roman" w:cs="Times New Roman"/>
        </w:rPr>
        <w:t xml:space="preserve"> &amp; Esterling, K. M. 2010.</w:t>
      </w:r>
      <w:r w:rsidRPr="00191271">
        <w:rPr>
          <w:rFonts w:ascii="Times New Roman" w:hAnsi="Times New Roman" w:cs="Times New Roman"/>
        </w:rPr>
        <w:t xml:space="preserve"> </w:t>
      </w:r>
      <w:r w:rsidR="00863D04" w:rsidRPr="00191271">
        <w:rPr>
          <w:rFonts w:ascii="Times New Roman" w:hAnsi="Times New Roman" w:cs="Times New Roman"/>
        </w:rPr>
        <w:t>Expanding the conversation: Ripple effects from a deliberative field experiment. Working paper, Ohio State University.</w:t>
      </w:r>
    </w:p>
    <w:p w:rsidR="00044D2F" w:rsidRPr="00191271" w:rsidRDefault="00044D2F" w:rsidP="004B479F">
      <w:pPr>
        <w:spacing w:after="0" w:line="240" w:lineRule="auto"/>
        <w:rPr>
          <w:rFonts w:ascii="Times New Roman" w:hAnsi="Times New Roman" w:cs="Times New Roman"/>
        </w:rPr>
      </w:pPr>
    </w:p>
    <w:sectPr w:rsidR="00044D2F" w:rsidRPr="00191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9DC"/>
    <w:multiLevelType w:val="hybridMultilevel"/>
    <w:tmpl w:val="641E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34C24"/>
    <w:multiLevelType w:val="hybridMultilevel"/>
    <w:tmpl w:val="7050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B4694"/>
    <w:multiLevelType w:val="hybridMultilevel"/>
    <w:tmpl w:val="DB5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30C1D"/>
    <w:multiLevelType w:val="hybridMultilevel"/>
    <w:tmpl w:val="B36E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A364D"/>
    <w:multiLevelType w:val="hybridMultilevel"/>
    <w:tmpl w:val="D248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56D9D"/>
    <w:multiLevelType w:val="hybridMultilevel"/>
    <w:tmpl w:val="FE80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013F1"/>
    <w:multiLevelType w:val="hybridMultilevel"/>
    <w:tmpl w:val="84BE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C78C9"/>
    <w:multiLevelType w:val="hybridMultilevel"/>
    <w:tmpl w:val="2D7E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87F1B"/>
    <w:multiLevelType w:val="hybridMultilevel"/>
    <w:tmpl w:val="0E60D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36062"/>
    <w:multiLevelType w:val="hybridMultilevel"/>
    <w:tmpl w:val="A16A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C76FD"/>
    <w:multiLevelType w:val="hybridMultilevel"/>
    <w:tmpl w:val="1F8C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A7E63"/>
    <w:multiLevelType w:val="hybridMultilevel"/>
    <w:tmpl w:val="FC70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127C1"/>
    <w:multiLevelType w:val="hybridMultilevel"/>
    <w:tmpl w:val="94480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A70CC"/>
    <w:multiLevelType w:val="hybridMultilevel"/>
    <w:tmpl w:val="4720E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9093B"/>
    <w:multiLevelType w:val="hybridMultilevel"/>
    <w:tmpl w:val="B946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407C5"/>
    <w:multiLevelType w:val="hybridMultilevel"/>
    <w:tmpl w:val="8E5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D0534"/>
    <w:multiLevelType w:val="hybridMultilevel"/>
    <w:tmpl w:val="AE16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C6342D"/>
    <w:multiLevelType w:val="hybridMultilevel"/>
    <w:tmpl w:val="B306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16AEF"/>
    <w:multiLevelType w:val="hybridMultilevel"/>
    <w:tmpl w:val="62C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944810"/>
    <w:multiLevelType w:val="hybridMultilevel"/>
    <w:tmpl w:val="8B76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755649"/>
    <w:multiLevelType w:val="hybridMultilevel"/>
    <w:tmpl w:val="A3B265B4"/>
    <w:lvl w:ilvl="0" w:tplc="04090001">
      <w:start w:val="1"/>
      <w:numFmt w:val="bullet"/>
      <w:lvlText w:val=""/>
      <w:lvlJc w:val="left"/>
      <w:pPr>
        <w:ind w:left="720" w:hanging="360"/>
      </w:pPr>
      <w:rPr>
        <w:rFonts w:ascii="Symbol" w:hAnsi="Symbol" w:hint="default"/>
      </w:rPr>
    </w:lvl>
    <w:lvl w:ilvl="1" w:tplc="3528A8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92620"/>
    <w:multiLevelType w:val="hybridMultilevel"/>
    <w:tmpl w:val="A5C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12283"/>
    <w:multiLevelType w:val="hybridMultilevel"/>
    <w:tmpl w:val="E2A4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27125B"/>
    <w:multiLevelType w:val="hybridMultilevel"/>
    <w:tmpl w:val="9BFE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4548E"/>
    <w:multiLevelType w:val="hybridMultilevel"/>
    <w:tmpl w:val="4264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282407"/>
    <w:multiLevelType w:val="hybridMultilevel"/>
    <w:tmpl w:val="AA10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012A0B"/>
    <w:multiLevelType w:val="hybridMultilevel"/>
    <w:tmpl w:val="4096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70D4E"/>
    <w:multiLevelType w:val="hybridMultilevel"/>
    <w:tmpl w:val="44AE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E729C3"/>
    <w:multiLevelType w:val="hybridMultilevel"/>
    <w:tmpl w:val="B364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1B617C"/>
    <w:multiLevelType w:val="hybridMultilevel"/>
    <w:tmpl w:val="2CD43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DA0956"/>
    <w:multiLevelType w:val="hybridMultilevel"/>
    <w:tmpl w:val="BB04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5"/>
  </w:num>
  <w:num w:numId="4">
    <w:abstractNumId w:val="30"/>
  </w:num>
  <w:num w:numId="5">
    <w:abstractNumId w:val="9"/>
  </w:num>
  <w:num w:numId="6">
    <w:abstractNumId w:val="17"/>
  </w:num>
  <w:num w:numId="7">
    <w:abstractNumId w:val="19"/>
  </w:num>
  <w:num w:numId="8">
    <w:abstractNumId w:val="5"/>
  </w:num>
  <w:num w:numId="9">
    <w:abstractNumId w:val="21"/>
  </w:num>
  <w:num w:numId="10">
    <w:abstractNumId w:val="8"/>
  </w:num>
  <w:num w:numId="11">
    <w:abstractNumId w:val="10"/>
  </w:num>
  <w:num w:numId="12">
    <w:abstractNumId w:val="13"/>
  </w:num>
  <w:num w:numId="13">
    <w:abstractNumId w:val="29"/>
  </w:num>
  <w:num w:numId="14">
    <w:abstractNumId w:val="23"/>
  </w:num>
  <w:num w:numId="15">
    <w:abstractNumId w:val="4"/>
  </w:num>
  <w:num w:numId="16">
    <w:abstractNumId w:val="7"/>
  </w:num>
  <w:num w:numId="17">
    <w:abstractNumId w:val="14"/>
  </w:num>
  <w:num w:numId="18">
    <w:abstractNumId w:val="0"/>
  </w:num>
  <w:num w:numId="19">
    <w:abstractNumId w:val="25"/>
  </w:num>
  <w:num w:numId="20">
    <w:abstractNumId w:val="26"/>
  </w:num>
  <w:num w:numId="21">
    <w:abstractNumId w:val="3"/>
  </w:num>
  <w:num w:numId="22">
    <w:abstractNumId w:val="22"/>
  </w:num>
  <w:num w:numId="23">
    <w:abstractNumId w:val="16"/>
  </w:num>
  <w:num w:numId="24">
    <w:abstractNumId w:val="6"/>
  </w:num>
  <w:num w:numId="25">
    <w:abstractNumId w:val="28"/>
  </w:num>
  <w:num w:numId="26">
    <w:abstractNumId w:val="12"/>
  </w:num>
  <w:num w:numId="27">
    <w:abstractNumId w:val="20"/>
  </w:num>
  <w:num w:numId="28">
    <w:abstractNumId w:val="27"/>
  </w:num>
  <w:num w:numId="29">
    <w:abstractNumId w:val="11"/>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8D"/>
    <w:rsid w:val="0000503F"/>
    <w:rsid w:val="00025984"/>
    <w:rsid w:val="00031756"/>
    <w:rsid w:val="00034CD3"/>
    <w:rsid w:val="00044D2F"/>
    <w:rsid w:val="00090A35"/>
    <w:rsid w:val="000B5168"/>
    <w:rsid w:val="000B7CDF"/>
    <w:rsid w:val="001626DE"/>
    <w:rsid w:val="00191271"/>
    <w:rsid w:val="001B5297"/>
    <w:rsid w:val="00263EC5"/>
    <w:rsid w:val="00285F92"/>
    <w:rsid w:val="0028649F"/>
    <w:rsid w:val="002A0123"/>
    <w:rsid w:val="002B0296"/>
    <w:rsid w:val="00326E67"/>
    <w:rsid w:val="00340262"/>
    <w:rsid w:val="00391517"/>
    <w:rsid w:val="003D0B1F"/>
    <w:rsid w:val="00405774"/>
    <w:rsid w:val="0042518D"/>
    <w:rsid w:val="004268DD"/>
    <w:rsid w:val="0043333A"/>
    <w:rsid w:val="00433F6E"/>
    <w:rsid w:val="00484B62"/>
    <w:rsid w:val="004B479F"/>
    <w:rsid w:val="004D69A4"/>
    <w:rsid w:val="004E2FE7"/>
    <w:rsid w:val="00545354"/>
    <w:rsid w:val="00556DCE"/>
    <w:rsid w:val="0056041C"/>
    <w:rsid w:val="00613D26"/>
    <w:rsid w:val="0063194B"/>
    <w:rsid w:val="00633C95"/>
    <w:rsid w:val="00651F9E"/>
    <w:rsid w:val="006813D0"/>
    <w:rsid w:val="006962E6"/>
    <w:rsid w:val="006C207B"/>
    <w:rsid w:val="006C5D38"/>
    <w:rsid w:val="006E798C"/>
    <w:rsid w:val="00722ED4"/>
    <w:rsid w:val="008244C0"/>
    <w:rsid w:val="00863D04"/>
    <w:rsid w:val="00872847"/>
    <w:rsid w:val="00891AC5"/>
    <w:rsid w:val="008B2614"/>
    <w:rsid w:val="0091267B"/>
    <w:rsid w:val="00912AB5"/>
    <w:rsid w:val="0098108F"/>
    <w:rsid w:val="00982A65"/>
    <w:rsid w:val="009C2342"/>
    <w:rsid w:val="009C6F0C"/>
    <w:rsid w:val="009D5059"/>
    <w:rsid w:val="00A07B34"/>
    <w:rsid w:val="00A72F1F"/>
    <w:rsid w:val="00B14B12"/>
    <w:rsid w:val="00B225C3"/>
    <w:rsid w:val="00B22ABD"/>
    <w:rsid w:val="00B404A0"/>
    <w:rsid w:val="00B916BD"/>
    <w:rsid w:val="00BB1B37"/>
    <w:rsid w:val="00BE7F7F"/>
    <w:rsid w:val="00BF36D2"/>
    <w:rsid w:val="00C21155"/>
    <w:rsid w:val="00C47B7E"/>
    <w:rsid w:val="00C63153"/>
    <w:rsid w:val="00C64B1A"/>
    <w:rsid w:val="00D25D2C"/>
    <w:rsid w:val="00D305E4"/>
    <w:rsid w:val="00D5019F"/>
    <w:rsid w:val="00DA5868"/>
    <w:rsid w:val="00DE448D"/>
    <w:rsid w:val="00E40FB9"/>
    <w:rsid w:val="00EA2C5A"/>
    <w:rsid w:val="00EC67C1"/>
    <w:rsid w:val="00ED2082"/>
    <w:rsid w:val="00ED75D3"/>
    <w:rsid w:val="00EE7AA4"/>
    <w:rsid w:val="00EF2F93"/>
    <w:rsid w:val="00F06672"/>
    <w:rsid w:val="00F156D8"/>
    <w:rsid w:val="00F272B9"/>
    <w:rsid w:val="00FA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AC5"/>
    <w:pPr>
      <w:ind w:left="720"/>
      <w:contextualSpacing/>
    </w:pPr>
  </w:style>
  <w:style w:type="character" w:styleId="CommentReference">
    <w:name w:val="annotation reference"/>
    <w:basedOn w:val="DefaultParagraphFont"/>
    <w:uiPriority w:val="99"/>
    <w:semiHidden/>
    <w:unhideWhenUsed/>
    <w:rsid w:val="0000503F"/>
    <w:rPr>
      <w:sz w:val="16"/>
      <w:szCs w:val="16"/>
    </w:rPr>
  </w:style>
  <w:style w:type="paragraph" w:styleId="CommentText">
    <w:name w:val="annotation text"/>
    <w:basedOn w:val="Normal"/>
    <w:link w:val="CommentTextChar"/>
    <w:uiPriority w:val="99"/>
    <w:semiHidden/>
    <w:unhideWhenUsed/>
    <w:rsid w:val="0000503F"/>
    <w:pPr>
      <w:spacing w:line="240" w:lineRule="auto"/>
    </w:pPr>
    <w:rPr>
      <w:sz w:val="20"/>
      <w:szCs w:val="20"/>
    </w:rPr>
  </w:style>
  <w:style w:type="character" w:customStyle="1" w:styleId="CommentTextChar">
    <w:name w:val="Comment Text Char"/>
    <w:basedOn w:val="DefaultParagraphFont"/>
    <w:link w:val="CommentText"/>
    <w:uiPriority w:val="99"/>
    <w:semiHidden/>
    <w:rsid w:val="0000503F"/>
    <w:rPr>
      <w:sz w:val="20"/>
      <w:szCs w:val="20"/>
    </w:rPr>
  </w:style>
  <w:style w:type="paragraph" w:styleId="CommentSubject">
    <w:name w:val="annotation subject"/>
    <w:basedOn w:val="CommentText"/>
    <w:next w:val="CommentText"/>
    <w:link w:val="CommentSubjectChar"/>
    <w:uiPriority w:val="99"/>
    <w:semiHidden/>
    <w:unhideWhenUsed/>
    <w:rsid w:val="0000503F"/>
    <w:rPr>
      <w:b/>
      <w:bCs/>
    </w:rPr>
  </w:style>
  <w:style w:type="character" w:customStyle="1" w:styleId="CommentSubjectChar">
    <w:name w:val="Comment Subject Char"/>
    <w:basedOn w:val="CommentTextChar"/>
    <w:link w:val="CommentSubject"/>
    <w:uiPriority w:val="99"/>
    <w:semiHidden/>
    <w:rsid w:val="0000503F"/>
    <w:rPr>
      <w:b/>
      <w:bCs/>
      <w:sz w:val="20"/>
      <w:szCs w:val="20"/>
    </w:rPr>
  </w:style>
  <w:style w:type="paragraph" w:styleId="BalloonText">
    <w:name w:val="Balloon Text"/>
    <w:basedOn w:val="Normal"/>
    <w:link w:val="BalloonTextChar"/>
    <w:uiPriority w:val="99"/>
    <w:semiHidden/>
    <w:unhideWhenUsed/>
    <w:rsid w:val="00005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3F"/>
    <w:rPr>
      <w:rFonts w:ascii="Tahoma" w:hAnsi="Tahoma" w:cs="Tahoma"/>
      <w:sz w:val="16"/>
      <w:szCs w:val="16"/>
    </w:rPr>
  </w:style>
  <w:style w:type="character" w:styleId="Hyperlink">
    <w:name w:val="Hyperlink"/>
    <w:basedOn w:val="DefaultParagraphFont"/>
    <w:uiPriority w:val="99"/>
    <w:unhideWhenUsed/>
    <w:rsid w:val="006C20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AC5"/>
    <w:pPr>
      <w:ind w:left="720"/>
      <w:contextualSpacing/>
    </w:pPr>
  </w:style>
  <w:style w:type="character" w:styleId="CommentReference">
    <w:name w:val="annotation reference"/>
    <w:basedOn w:val="DefaultParagraphFont"/>
    <w:uiPriority w:val="99"/>
    <w:semiHidden/>
    <w:unhideWhenUsed/>
    <w:rsid w:val="0000503F"/>
    <w:rPr>
      <w:sz w:val="16"/>
      <w:szCs w:val="16"/>
    </w:rPr>
  </w:style>
  <w:style w:type="paragraph" w:styleId="CommentText">
    <w:name w:val="annotation text"/>
    <w:basedOn w:val="Normal"/>
    <w:link w:val="CommentTextChar"/>
    <w:uiPriority w:val="99"/>
    <w:semiHidden/>
    <w:unhideWhenUsed/>
    <w:rsid w:val="0000503F"/>
    <w:pPr>
      <w:spacing w:line="240" w:lineRule="auto"/>
    </w:pPr>
    <w:rPr>
      <w:sz w:val="20"/>
      <w:szCs w:val="20"/>
    </w:rPr>
  </w:style>
  <w:style w:type="character" w:customStyle="1" w:styleId="CommentTextChar">
    <w:name w:val="Comment Text Char"/>
    <w:basedOn w:val="DefaultParagraphFont"/>
    <w:link w:val="CommentText"/>
    <w:uiPriority w:val="99"/>
    <w:semiHidden/>
    <w:rsid w:val="0000503F"/>
    <w:rPr>
      <w:sz w:val="20"/>
      <w:szCs w:val="20"/>
    </w:rPr>
  </w:style>
  <w:style w:type="paragraph" w:styleId="CommentSubject">
    <w:name w:val="annotation subject"/>
    <w:basedOn w:val="CommentText"/>
    <w:next w:val="CommentText"/>
    <w:link w:val="CommentSubjectChar"/>
    <w:uiPriority w:val="99"/>
    <w:semiHidden/>
    <w:unhideWhenUsed/>
    <w:rsid w:val="0000503F"/>
    <w:rPr>
      <w:b/>
      <w:bCs/>
    </w:rPr>
  </w:style>
  <w:style w:type="character" w:customStyle="1" w:styleId="CommentSubjectChar">
    <w:name w:val="Comment Subject Char"/>
    <w:basedOn w:val="CommentTextChar"/>
    <w:link w:val="CommentSubject"/>
    <w:uiPriority w:val="99"/>
    <w:semiHidden/>
    <w:rsid w:val="0000503F"/>
    <w:rPr>
      <w:b/>
      <w:bCs/>
      <w:sz w:val="20"/>
      <w:szCs w:val="20"/>
    </w:rPr>
  </w:style>
  <w:style w:type="paragraph" w:styleId="BalloonText">
    <w:name w:val="Balloon Text"/>
    <w:basedOn w:val="Normal"/>
    <w:link w:val="BalloonTextChar"/>
    <w:uiPriority w:val="99"/>
    <w:semiHidden/>
    <w:unhideWhenUsed/>
    <w:rsid w:val="00005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3F"/>
    <w:rPr>
      <w:rFonts w:ascii="Tahoma" w:hAnsi="Tahoma" w:cs="Tahoma"/>
      <w:sz w:val="16"/>
      <w:szCs w:val="16"/>
    </w:rPr>
  </w:style>
  <w:style w:type="character" w:styleId="Hyperlink">
    <w:name w:val="Hyperlink"/>
    <w:basedOn w:val="DefaultParagraphFont"/>
    <w:uiPriority w:val="99"/>
    <w:unhideWhenUsed/>
    <w:rsid w:val="006C2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304">
      <w:bodyDiv w:val="1"/>
      <w:marLeft w:val="0"/>
      <w:marRight w:val="0"/>
      <w:marTop w:val="0"/>
      <w:marBottom w:val="0"/>
      <w:divBdr>
        <w:top w:val="none" w:sz="0" w:space="0" w:color="auto"/>
        <w:left w:val="none" w:sz="0" w:space="0" w:color="auto"/>
        <w:bottom w:val="none" w:sz="0" w:space="0" w:color="auto"/>
        <w:right w:val="none" w:sz="0" w:space="0" w:color="auto"/>
      </w:divBdr>
    </w:div>
    <w:div w:id="528110809">
      <w:bodyDiv w:val="1"/>
      <w:marLeft w:val="0"/>
      <w:marRight w:val="0"/>
      <w:marTop w:val="0"/>
      <w:marBottom w:val="0"/>
      <w:divBdr>
        <w:top w:val="none" w:sz="0" w:space="0" w:color="auto"/>
        <w:left w:val="none" w:sz="0" w:space="0" w:color="auto"/>
        <w:bottom w:val="none" w:sz="0" w:space="0" w:color="auto"/>
        <w:right w:val="none" w:sz="0" w:space="0" w:color="auto"/>
      </w:divBdr>
    </w:div>
    <w:div w:id="697513551">
      <w:bodyDiv w:val="1"/>
      <w:marLeft w:val="0"/>
      <w:marRight w:val="0"/>
      <w:marTop w:val="0"/>
      <w:marBottom w:val="0"/>
      <w:divBdr>
        <w:top w:val="none" w:sz="0" w:space="0" w:color="auto"/>
        <w:left w:val="none" w:sz="0" w:space="0" w:color="auto"/>
        <w:bottom w:val="none" w:sz="0" w:space="0" w:color="auto"/>
        <w:right w:val="none" w:sz="0" w:space="0" w:color="auto"/>
      </w:divBdr>
    </w:div>
    <w:div w:id="815341454">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79771794">
      <w:bodyDiv w:val="1"/>
      <w:marLeft w:val="0"/>
      <w:marRight w:val="0"/>
      <w:marTop w:val="0"/>
      <w:marBottom w:val="0"/>
      <w:divBdr>
        <w:top w:val="none" w:sz="0" w:space="0" w:color="auto"/>
        <w:left w:val="none" w:sz="0" w:space="0" w:color="auto"/>
        <w:bottom w:val="none" w:sz="0" w:space="0" w:color="auto"/>
        <w:right w:val="none" w:sz="0" w:space="0" w:color="auto"/>
      </w:divBdr>
    </w:div>
    <w:div w:id="1304237493">
      <w:bodyDiv w:val="1"/>
      <w:marLeft w:val="0"/>
      <w:marRight w:val="0"/>
      <w:marTop w:val="0"/>
      <w:marBottom w:val="0"/>
      <w:divBdr>
        <w:top w:val="none" w:sz="0" w:space="0" w:color="auto"/>
        <w:left w:val="none" w:sz="0" w:space="0" w:color="auto"/>
        <w:bottom w:val="none" w:sz="0" w:space="0" w:color="auto"/>
        <w:right w:val="none" w:sz="0" w:space="0" w:color="auto"/>
      </w:divBdr>
      <w:divsChild>
        <w:div w:id="351273242">
          <w:marLeft w:val="0"/>
          <w:marRight w:val="0"/>
          <w:marTop w:val="0"/>
          <w:marBottom w:val="0"/>
          <w:divBdr>
            <w:top w:val="none" w:sz="0" w:space="0" w:color="auto"/>
            <w:left w:val="none" w:sz="0" w:space="0" w:color="auto"/>
            <w:bottom w:val="none" w:sz="0" w:space="0" w:color="auto"/>
            <w:right w:val="none" w:sz="0" w:space="0" w:color="auto"/>
          </w:divBdr>
          <w:divsChild>
            <w:div w:id="16022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2000">
      <w:bodyDiv w:val="1"/>
      <w:marLeft w:val="0"/>
      <w:marRight w:val="0"/>
      <w:marTop w:val="0"/>
      <w:marBottom w:val="0"/>
      <w:divBdr>
        <w:top w:val="none" w:sz="0" w:space="0" w:color="auto"/>
        <w:left w:val="none" w:sz="0" w:space="0" w:color="auto"/>
        <w:bottom w:val="none" w:sz="0" w:space="0" w:color="auto"/>
        <w:right w:val="none" w:sz="0" w:space="0" w:color="auto"/>
      </w:divBdr>
    </w:div>
    <w:div w:id="1423331486">
      <w:bodyDiv w:val="1"/>
      <w:marLeft w:val="0"/>
      <w:marRight w:val="0"/>
      <w:marTop w:val="0"/>
      <w:marBottom w:val="0"/>
      <w:divBdr>
        <w:top w:val="none" w:sz="0" w:space="0" w:color="auto"/>
        <w:left w:val="none" w:sz="0" w:space="0" w:color="auto"/>
        <w:bottom w:val="none" w:sz="0" w:space="0" w:color="auto"/>
        <w:right w:val="none" w:sz="0" w:space="0" w:color="auto"/>
      </w:divBdr>
    </w:div>
    <w:div w:id="1429080018">
      <w:bodyDiv w:val="1"/>
      <w:marLeft w:val="0"/>
      <w:marRight w:val="0"/>
      <w:marTop w:val="0"/>
      <w:marBottom w:val="0"/>
      <w:divBdr>
        <w:top w:val="none" w:sz="0" w:space="0" w:color="auto"/>
        <w:left w:val="none" w:sz="0" w:space="0" w:color="auto"/>
        <w:bottom w:val="none" w:sz="0" w:space="0" w:color="auto"/>
        <w:right w:val="none" w:sz="0" w:space="0" w:color="auto"/>
      </w:divBdr>
    </w:div>
    <w:div w:id="1622154288">
      <w:bodyDiv w:val="1"/>
      <w:marLeft w:val="0"/>
      <w:marRight w:val="0"/>
      <w:marTop w:val="0"/>
      <w:marBottom w:val="0"/>
      <w:divBdr>
        <w:top w:val="none" w:sz="0" w:space="0" w:color="auto"/>
        <w:left w:val="none" w:sz="0" w:space="0" w:color="auto"/>
        <w:bottom w:val="none" w:sz="0" w:space="0" w:color="auto"/>
        <w:right w:val="none" w:sz="0" w:space="0" w:color="auto"/>
      </w:divBdr>
    </w:div>
    <w:div w:id="1857038150">
      <w:bodyDiv w:val="1"/>
      <w:marLeft w:val="0"/>
      <w:marRight w:val="0"/>
      <w:marTop w:val="0"/>
      <w:marBottom w:val="0"/>
      <w:divBdr>
        <w:top w:val="none" w:sz="0" w:space="0" w:color="auto"/>
        <w:left w:val="none" w:sz="0" w:space="0" w:color="auto"/>
        <w:bottom w:val="none" w:sz="0" w:space="0" w:color="auto"/>
        <w:right w:val="none" w:sz="0" w:space="0" w:color="auto"/>
      </w:divBdr>
      <w:divsChild>
        <w:div w:id="768815107">
          <w:marLeft w:val="0"/>
          <w:marRight w:val="0"/>
          <w:marTop w:val="0"/>
          <w:marBottom w:val="0"/>
          <w:divBdr>
            <w:top w:val="none" w:sz="0" w:space="0" w:color="auto"/>
            <w:left w:val="none" w:sz="0" w:space="0" w:color="auto"/>
            <w:bottom w:val="none" w:sz="0" w:space="0" w:color="auto"/>
            <w:right w:val="none" w:sz="0" w:space="0" w:color="auto"/>
          </w:divBdr>
          <w:divsChild>
            <w:div w:id="17879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2444">
      <w:bodyDiv w:val="1"/>
      <w:marLeft w:val="0"/>
      <w:marRight w:val="0"/>
      <w:marTop w:val="0"/>
      <w:marBottom w:val="0"/>
      <w:divBdr>
        <w:top w:val="none" w:sz="0" w:space="0" w:color="auto"/>
        <w:left w:val="none" w:sz="0" w:space="0" w:color="auto"/>
        <w:bottom w:val="none" w:sz="0" w:space="0" w:color="auto"/>
        <w:right w:val="none" w:sz="0" w:space="0" w:color="auto"/>
      </w:divBdr>
      <w:divsChild>
        <w:div w:id="1911580275">
          <w:marLeft w:val="0"/>
          <w:marRight w:val="0"/>
          <w:marTop w:val="0"/>
          <w:marBottom w:val="0"/>
          <w:divBdr>
            <w:top w:val="none" w:sz="0" w:space="0" w:color="auto"/>
            <w:left w:val="none" w:sz="0" w:space="0" w:color="auto"/>
            <w:bottom w:val="none" w:sz="0" w:space="0" w:color="auto"/>
            <w:right w:val="none" w:sz="0" w:space="0" w:color="auto"/>
          </w:divBdr>
          <w:divsChild>
            <w:div w:id="7851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deliberation.net/jpd/vol8/iss1/art3" TargetMode="External"/><Relationship Id="rId3" Type="http://schemas.openxmlformats.org/officeDocument/2006/relationships/styles" Target="styles.xml"/><Relationship Id="rId7" Type="http://schemas.openxmlformats.org/officeDocument/2006/relationships/hyperlink" Target="mailto:cdmyers@um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135E-E925-43FE-86B9-631A1C0E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9</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Myers</dc:creator>
  <cp:lastModifiedBy>Dan Myers</cp:lastModifiedBy>
  <cp:revision>28</cp:revision>
  <cp:lastPrinted>2014-08-14T19:51:00Z</cp:lastPrinted>
  <dcterms:created xsi:type="dcterms:W3CDTF">2014-07-25T21:05:00Z</dcterms:created>
  <dcterms:modified xsi:type="dcterms:W3CDTF">2014-08-31T19:00:00Z</dcterms:modified>
</cp:coreProperties>
</file>